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9EC17" w14:textId="77777777" w:rsidR="00B16A1C" w:rsidRDefault="00B16A1C" w:rsidP="00B16A1C">
      <w:pPr>
        <w:autoSpaceDE w:val="0"/>
        <w:autoSpaceDN w:val="0"/>
        <w:adjustRightInd w:val="0"/>
        <w:spacing w:after="0" w:line="240" w:lineRule="auto"/>
        <w:rPr>
          <w:rFonts w:ascii="Calibri" w:hAnsi="Calibri" w:cs="Calibri"/>
        </w:rPr>
      </w:pPr>
    </w:p>
    <w:p w14:paraId="4D93299D" w14:textId="77777777" w:rsidR="00B16A1C" w:rsidRDefault="00E50844" w:rsidP="00B16A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first</w:t>
      </w:r>
      <w:r w:rsidR="00B16A1C">
        <w:rPr>
          <w:rFonts w:ascii="Arial" w:hAnsi="Arial" w:cs="Arial"/>
          <w:sz w:val="24"/>
          <w:szCs w:val="24"/>
        </w:rPr>
        <w:t xml:space="preserve"> meeting of </w:t>
      </w:r>
      <w:r w:rsidR="00B16A1C">
        <w:rPr>
          <w:rFonts w:ascii="Arial" w:hAnsi="Arial" w:cs="Arial"/>
          <w:sz w:val="24"/>
          <w:szCs w:val="24"/>
        </w:rPr>
        <w:tab/>
      </w:r>
      <w:r>
        <w:rPr>
          <w:rFonts w:ascii="Arial" w:hAnsi="Arial" w:cs="Arial"/>
          <w:sz w:val="24"/>
          <w:szCs w:val="24"/>
        </w:rPr>
        <w:t xml:space="preserve">the </w:t>
      </w:r>
      <w:r w:rsidR="00B16A1C">
        <w:rPr>
          <w:rFonts w:ascii="Arial" w:hAnsi="Arial" w:cs="Arial"/>
          <w:sz w:val="24"/>
          <w:szCs w:val="24"/>
        </w:rPr>
        <w:t>Union Territory Level Banker’s Committee (UTLBC) Ladakh to review performance of Banks and Financial Institution</w:t>
      </w:r>
      <w:r>
        <w:rPr>
          <w:rFonts w:ascii="Arial" w:hAnsi="Arial" w:cs="Arial"/>
          <w:sz w:val="24"/>
          <w:szCs w:val="24"/>
        </w:rPr>
        <w:t>s</w:t>
      </w:r>
      <w:r w:rsidR="00B16A1C">
        <w:rPr>
          <w:rFonts w:ascii="Arial" w:hAnsi="Arial" w:cs="Arial"/>
          <w:sz w:val="24"/>
          <w:szCs w:val="24"/>
        </w:rPr>
        <w:t xml:space="preserve"> operating in UT Ladakh as on 30</w:t>
      </w:r>
      <w:r w:rsidR="00B16A1C">
        <w:rPr>
          <w:rFonts w:ascii="Arial" w:hAnsi="Arial" w:cs="Arial"/>
          <w:sz w:val="24"/>
          <w:szCs w:val="24"/>
          <w:vertAlign w:val="superscript"/>
        </w:rPr>
        <w:t>th</w:t>
      </w:r>
      <w:r>
        <w:rPr>
          <w:rFonts w:ascii="Arial" w:hAnsi="Arial" w:cs="Arial"/>
          <w:sz w:val="24"/>
          <w:szCs w:val="24"/>
        </w:rPr>
        <w:t xml:space="preserve"> September,</w:t>
      </w:r>
      <w:r w:rsidR="00B16A1C">
        <w:rPr>
          <w:rFonts w:ascii="Arial" w:hAnsi="Arial" w:cs="Arial"/>
          <w:sz w:val="24"/>
          <w:szCs w:val="24"/>
        </w:rPr>
        <w:t xml:space="preserve"> 2019 was held on 14</w:t>
      </w:r>
      <w:r w:rsidR="00B16A1C">
        <w:rPr>
          <w:rFonts w:ascii="Arial" w:hAnsi="Arial" w:cs="Arial"/>
          <w:sz w:val="24"/>
          <w:szCs w:val="24"/>
          <w:vertAlign w:val="superscript"/>
        </w:rPr>
        <w:t>th</w:t>
      </w:r>
      <w:r w:rsidR="00B16A1C">
        <w:rPr>
          <w:rFonts w:ascii="Arial" w:hAnsi="Arial" w:cs="Arial"/>
          <w:sz w:val="24"/>
          <w:szCs w:val="24"/>
        </w:rPr>
        <w:t xml:space="preserve"> February, 2020 at Leh.</w:t>
      </w:r>
    </w:p>
    <w:p w14:paraId="21B03E3C" w14:textId="77777777" w:rsidR="00B16A1C" w:rsidRDefault="00B16A1C" w:rsidP="00B16A1C">
      <w:pPr>
        <w:autoSpaceDE w:val="0"/>
        <w:autoSpaceDN w:val="0"/>
        <w:adjustRightInd w:val="0"/>
        <w:spacing w:after="0" w:line="240" w:lineRule="auto"/>
        <w:jc w:val="both"/>
        <w:rPr>
          <w:rFonts w:ascii="Calibri" w:hAnsi="Calibri" w:cs="Calibri"/>
        </w:rPr>
      </w:pPr>
    </w:p>
    <w:p w14:paraId="0150413E" w14:textId="77777777" w:rsidR="00B16A1C" w:rsidRDefault="00B16A1C" w:rsidP="00B16A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meeting was presided over by Sh. Umang Narula, Advisor to the Hon’ble Lt. Governor of UT </w:t>
      </w:r>
      <w:r w:rsidR="00E50844">
        <w:rPr>
          <w:rFonts w:ascii="Arial" w:hAnsi="Arial" w:cs="Arial"/>
          <w:sz w:val="24"/>
          <w:szCs w:val="24"/>
        </w:rPr>
        <w:t>Ladakh. T</w:t>
      </w:r>
      <w:r>
        <w:rPr>
          <w:rFonts w:ascii="Arial" w:hAnsi="Arial" w:cs="Arial"/>
          <w:sz w:val="24"/>
          <w:szCs w:val="24"/>
        </w:rPr>
        <w:t xml:space="preserve">he other participants included Sh. Rigzin Samphel, Commissioner Secretary Finance Ladakh, Sh. Sachin Kumar Vaishya, Deputy Commissioner Leh, Sh. Binod Kumar Mishra, General Manager State Bank </w:t>
      </w:r>
    </w:p>
    <w:p w14:paraId="7EE398E6" w14:textId="77777777" w:rsidR="00B16A1C" w:rsidRDefault="00B16A1C" w:rsidP="00B16A1C">
      <w:pPr>
        <w:autoSpaceDE w:val="0"/>
        <w:autoSpaceDN w:val="0"/>
        <w:adjustRightInd w:val="0"/>
        <w:spacing w:after="0" w:line="240" w:lineRule="auto"/>
        <w:jc w:val="both"/>
        <w:rPr>
          <w:rFonts w:ascii="Calibri" w:hAnsi="Calibri" w:cs="Calibri"/>
        </w:rPr>
      </w:pPr>
    </w:p>
    <w:p w14:paraId="7C6DA44A" w14:textId="77777777" w:rsidR="00B16A1C" w:rsidRDefault="00B16A1C" w:rsidP="00B16A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of India, along with other senior functionaries of the line departments as well as various Banks and LDMs of both districts. The detailed list of participants is enclosed as Annexure -A</w:t>
      </w:r>
    </w:p>
    <w:p w14:paraId="1544B67A" w14:textId="77777777" w:rsidR="00B16A1C" w:rsidRDefault="00B16A1C" w:rsidP="00B16A1C">
      <w:pPr>
        <w:autoSpaceDE w:val="0"/>
        <w:autoSpaceDN w:val="0"/>
        <w:adjustRightInd w:val="0"/>
        <w:spacing w:after="0" w:line="240" w:lineRule="auto"/>
        <w:jc w:val="both"/>
        <w:rPr>
          <w:rFonts w:ascii="Calibri" w:hAnsi="Calibri" w:cs="Calibri"/>
        </w:rPr>
      </w:pPr>
    </w:p>
    <w:p w14:paraId="08192916" w14:textId="77777777" w:rsidR="00B16A1C" w:rsidRDefault="00B16A1C" w:rsidP="00B16A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On the outset, Sh. Binod Kumar Mishra, General Manager SBI (Convenor Bank) extended a warm welcome to Sh. Umang Narula and other dignitaries and participants of the meeting and expressed optimism that the deliberations in the meeting will be meaningful and result oriented.</w:t>
      </w:r>
    </w:p>
    <w:p w14:paraId="4849DE66" w14:textId="77777777" w:rsidR="00B16A1C" w:rsidRDefault="00B16A1C" w:rsidP="00B16A1C">
      <w:pPr>
        <w:autoSpaceDE w:val="0"/>
        <w:autoSpaceDN w:val="0"/>
        <w:adjustRightInd w:val="0"/>
        <w:spacing w:after="0" w:line="240" w:lineRule="auto"/>
        <w:jc w:val="both"/>
        <w:rPr>
          <w:rFonts w:ascii="Calibri" w:hAnsi="Calibri" w:cs="Calibri"/>
        </w:rPr>
      </w:pPr>
    </w:p>
    <w:p w14:paraId="54E5CBBD" w14:textId="46988C6A" w:rsidR="00B16A1C" w:rsidRDefault="00B16A1C" w:rsidP="00B16A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Thereafter Sh. Tsering Morup Convenor UTLBC Ladakh commenced discussions on the </w:t>
      </w:r>
      <w:r>
        <w:rPr>
          <w:rFonts w:ascii="Arial" w:hAnsi="Arial" w:cs="Arial"/>
          <w:color w:val="000000"/>
          <w:sz w:val="24"/>
          <w:szCs w:val="24"/>
        </w:rPr>
        <w:t xml:space="preserve">points </w:t>
      </w:r>
      <w:r w:rsidR="00E50844">
        <w:rPr>
          <w:rFonts w:ascii="Arial" w:hAnsi="Arial" w:cs="Arial"/>
          <w:bCs/>
          <w:sz w:val="24"/>
          <w:szCs w:val="24"/>
        </w:rPr>
        <w:t>ad-seria</w:t>
      </w:r>
      <w:r w:rsidR="00BD1399">
        <w:rPr>
          <w:rFonts w:ascii="Arial" w:hAnsi="Arial" w:cs="Arial"/>
          <w:bCs/>
          <w:sz w:val="24"/>
          <w:szCs w:val="24"/>
        </w:rPr>
        <w:t>ti</w:t>
      </w:r>
      <w:r w:rsidRPr="00B16A1C">
        <w:rPr>
          <w:rFonts w:ascii="Arial" w:hAnsi="Arial" w:cs="Arial"/>
          <w:bCs/>
          <w:sz w:val="24"/>
          <w:szCs w:val="24"/>
        </w:rPr>
        <w:t xml:space="preserve">m </w:t>
      </w:r>
      <w:r>
        <w:rPr>
          <w:rFonts w:ascii="Arial" w:hAnsi="Arial" w:cs="Arial"/>
          <w:sz w:val="24"/>
          <w:szCs w:val="24"/>
        </w:rPr>
        <w:t>and also presented the performance of the banks on these items.</w:t>
      </w:r>
    </w:p>
    <w:p w14:paraId="0EC605F4" w14:textId="77777777" w:rsidR="00B16A1C" w:rsidRDefault="00B16A1C" w:rsidP="00B16A1C">
      <w:pPr>
        <w:autoSpaceDE w:val="0"/>
        <w:autoSpaceDN w:val="0"/>
        <w:adjustRightInd w:val="0"/>
        <w:spacing w:after="0" w:line="240" w:lineRule="auto"/>
        <w:rPr>
          <w:rFonts w:ascii="Calibri" w:hAnsi="Calibri" w:cs="Calibri"/>
        </w:rPr>
      </w:pPr>
    </w:p>
    <w:p w14:paraId="5DDF1185" w14:textId="77777777" w:rsidR="00B16A1C" w:rsidRDefault="00B16A1C" w:rsidP="00B16A1C">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 xml:space="preserve">Agenda Item No 1.01 </w:t>
      </w:r>
    </w:p>
    <w:p w14:paraId="51AFF7C7" w14:textId="77777777" w:rsidR="00B16A1C" w:rsidRDefault="00B16A1C" w:rsidP="00B16A1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14:paraId="66C16CAD" w14:textId="77777777" w:rsidR="00B16A1C" w:rsidRDefault="00B16A1C" w:rsidP="00B16A1C">
      <w:pPr>
        <w:autoSpaceDE w:val="0"/>
        <w:autoSpaceDN w:val="0"/>
        <w:adjustRightInd w:val="0"/>
        <w:spacing w:after="0" w:line="240" w:lineRule="auto"/>
        <w:rPr>
          <w:rFonts w:ascii="Arial" w:hAnsi="Arial" w:cs="Arial"/>
          <w:sz w:val="24"/>
          <w:szCs w:val="24"/>
        </w:rPr>
      </w:pPr>
      <w:r>
        <w:rPr>
          <w:rFonts w:ascii="Arial" w:hAnsi="Arial" w:cs="Arial"/>
          <w:sz w:val="24"/>
          <w:szCs w:val="24"/>
        </w:rPr>
        <w:t>Bank wise/sector wise/region wise Achievement in lending to priority and non-priority sector under Annual Credit Plan.</w:t>
      </w:r>
    </w:p>
    <w:p w14:paraId="25730B75" w14:textId="77777777" w:rsidR="00B16A1C" w:rsidRDefault="00B16A1C" w:rsidP="00B16A1C">
      <w:pPr>
        <w:autoSpaceDE w:val="0"/>
        <w:autoSpaceDN w:val="0"/>
        <w:adjustRightInd w:val="0"/>
        <w:spacing w:after="0" w:line="240" w:lineRule="auto"/>
        <w:jc w:val="both"/>
        <w:rPr>
          <w:rFonts w:ascii="Calibri" w:hAnsi="Calibri" w:cs="Calibri"/>
        </w:rPr>
      </w:pPr>
    </w:p>
    <w:p w14:paraId="498B3C7A" w14:textId="77777777" w:rsidR="00B16A1C" w:rsidRDefault="00B16A1C" w:rsidP="00B16A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house noted that the banks have extended credit to the tune of Rs.547.08cr in </w:t>
      </w:r>
      <w:proofErr w:type="spellStart"/>
      <w:r w:rsidR="00E50844">
        <w:rPr>
          <w:rFonts w:ascii="Arial" w:hAnsi="Arial" w:cs="Arial"/>
          <w:sz w:val="24"/>
          <w:szCs w:val="24"/>
        </w:rPr>
        <w:t>favour</w:t>
      </w:r>
      <w:proofErr w:type="spellEnd"/>
      <w:r w:rsidR="00E50844">
        <w:rPr>
          <w:rFonts w:ascii="Arial" w:hAnsi="Arial" w:cs="Arial"/>
          <w:sz w:val="24"/>
          <w:szCs w:val="24"/>
        </w:rPr>
        <w:t xml:space="preserve"> of 17622 beneficiaries in</w:t>
      </w:r>
      <w:r>
        <w:rPr>
          <w:rFonts w:ascii="Arial" w:hAnsi="Arial" w:cs="Arial"/>
          <w:sz w:val="24"/>
          <w:szCs w:val="24"/>
        </w:rPr>
        <w:t xml:space="preserve"> both priority and non-priority sectors thereby registering achievement of 67.39% in financial terms and 45%in physical terms. Noting that the achievement is already at 67.39% of ACP, Advisor to Honble Lt. Governor Sh. Umang Narula expressed his concern over the ACP targets being set at low figures and directed that ACP should be made in consultation with the Deputy Commissioner of the Districts, so that ACP targets are not set at unduly low levels.</w:t>
      </w:r>
    </w:p>
    <w:p w14:paraId="7D9BFE44" w14:textId="77777777" w:rsidR="00B16A1C" w:rsidRDefault="00B16A1C" w:rsidP="00B16A1C">
      <w:pPr>
        <w:autoSpaceDE w:val="0"/>
        <w:autoSpaceDN w:val="0"/>
        <w:adjustRightInd w:val="0"/>
        <w:spacing w:after="0" w:line="240" w:lineRule="auto"/>
        <w:jc w:val="both"/>
        <w:rPr>
          <w:rFonts w:ascii="Calibri" w:hAnsi="Calibri" w:cs="Calibri"/>
        </w:rPr>
      </w:pPr>
    </w:p>
    <w:p w14:paraId="647670C2" w14:textId="77777777" w:rsidR="00B16A1C" w:rsidRDefault="00B16A1C" w:rsidP="00B16A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Referring to non-participation by NABARD in the meeting, the chair directed </w:t>
      </w:r>
      <w:r w:rsidR="00E50844">
        <w:rPr>
          <w:rFonts w:ascii="Arial" w:hAnsi="Arial" w:cs="Arial"/>
          <w:sz w:val="24"/>
          <w:szCs w:val="24"/>
        </w:rPr>
        <w:t xml:space="preserve">that </w:t>
      </w:r>
      <w:r>
        <w:rPr>
          <w:rFonts w:ascii="Arial" w:hAnsi="Arial" w:cs="Arial"/>
          <w:sz w:val="24"/>
          <w:szCs w:val="24"/>
        </w:rPr>
        <w:t xml:space="preserve">NABARD </w:t>
      </w:r>
      <w:r w:rsidR="00E50844">
        <w:rPr>
          <w:rFonts w:ascii="Arial" w:hAnsi="Arial" w:cs="Arial"/>
          <w:sz w:val="24"/>
          <w:szCs w:val="24"/>
        </w:rPr>
        <w:t xml:space="preserve">may be asked </w:t>
      </w:r>
      <w:r>
        <w:rPr>
          <w:rFonts w:ascii="Arial" w:hAnsi="Arial" w:cs="Arial"/>
          <w:sz w:val="24"/>
          <w:szCs w:val="24"/>
        </w:rPr>
        <w:t xml:space="preserve">to set up </w:t>
      </w:r>
      <w:proofErr w:type="spellStart"/>
      <w:proofErr w:type="gramStart"/>
      <w:r>
        <w:rPr>
          <w:rFonts w:ascii="Arial" w:hAnsi="Arial" w:cs="Arial"/>
          <w:sz w:val="24"/>
          <w:szCs w:val="24"/>
        </w:rPr>
        <w:t>a</w:t>
      </w:r>
      <w:proofErr w:type="spellEnd"/>
      <w:proofErr w:type="gramEnd"/>
      <w:r>
        <w:rPr>
          <w:rFonts w:ascii="Arial" w:hAnsi="Arial" w:cs="Arial"/>
          <w:sz w:val="24"/>
          <w:szCs w:val="24"/>
        </w:rPr>
        <w:t xml:space="preserve"> office in UT Ladakh as early as possible and asked for their representation as well as SIDBI for the next meeting.</w:t>
      </w:r>
    </w:p>
    <w:p w14:paraId="2ED0BEA2" w14:textId="77777777" w:rsidR="00B16A1C" w:rsidRDefault="00B16A1C" w:rsidP="00B16A1C">
      <w:pPr>
        <w:autoSpaceDE w:val="0"/>
        <w:autoSpaceDN w:val="0"/>
        <w:adjustRightInd w:val="0"/>
        <w:spacing w:after="0" w:line="240" w:lineRule="auto"/>
        <w:jc w:val="both"/>
        <w:rPr>
          <w:rFonts w:ascii="Arial" w:hAnsi="Arial" w:cs="Arial"/>
          <w:sz w:val="24"/>
          <w:szCs w:val="24"/>
        </w:rPr>
      </w:pPr>
    </w:p>
    <w:p w14:paraId="192E25DE" w14:textId="77777777" w:rsidR="00B16A1C" w:rsidRDefault="00B16A1C" w:rsidP="00B16A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(Action by: Convenor, UTLBC)</w:t>
      </w:r>
    </w:p>
    <w:p w14:paraId="1A6F8766" w14:textId="77777777" w:rsidR="00B16A1C" w:rsidRDefault="00B16A1C" w:rsidP="00B16A1C">
      <w:pPr>
        <w:autoSpaceDE w:val="0"/>
        <w:autoSpaceDN w:val="0"/>
        <w:adjustRightInd w:val="0"/>
        <w:spacing w:after="0" w:line="240" w:lineRule="auto"/>
        <w:rPr>
          <w:rFonts w:ascii="Calibri" w:hAnsi="Calibri" w:cs="Calibri"/>
        </w:rPr>
      </w:pPr>
    </w:p>
    <w:p w14:paraId="43AA0E0D" w14:textId="77777777" w:rsidR="00B16A1C" w:rsidRDefault="00B16A1C" w:rsidP="00B16A1C">
      <w:pPr>
        <w:autoSpaceDE w:val="0"/>
        <w:autoSpaceDN w:val="0"/>
        <w:adjustRightInd w:val="0"/>
        <w:spacing w:after="0" w:line="240" w:lineRule="auto"/>
        <w:jc w:val="both"/>
        <w:rPr>
          <w:rFonts w:ascii="Calibri" w:hAnsi="Calibri" w:cs="Calibri"/>
        </w:rPr>
      </w:pPr>
    </w:p>
    <w:p w14:paraId="6DE9D2D3" w14:textId="77777777" w:rsidR="00B16A1C" w:rsidRDefault="00B16A1C" w:rsidP="00B16A1C">
      <w:pPr>
        <w:autoSpaceDE w:val="0"/>
        <w:autoSpaceDN w:val="0"/>
        <w:adjustRightInd w:val="0"/>
        <w:spacing w:after="0" w:line="240" w:lineRule="auto"/>
        <w:jc w:val="both"/>
        <w:rPr>
          <w:rFonts w:ascii="Calibri" w:hAnsi="Calibri" w:cs="Calibri"/>
        </w:rPr>
      </w:pPr>
    </w:p>
    <w:p w14:paraId="3E49DB25" w14:textId="77777777" w:rsidR="00E50844" w:rsidRDefault="00E50844" w:rsidP="00B16A1C">
      <w:pPr>
        <w:autoSpaceDE w:val="0"/>
        <w:autoSpaceDN w:val="0"/>
        <w:adjustRightInd w:val="0"/>
        <w:spacing w:after="0" w:line="240" w:lineRule="auto"/>
        <w:jc w:val="both"/>
        <w:rPr>
          <w:rFonts w:ascii="Calibri" w:hAnsi="Calibri" w:cs="Calibri"/>
        </w:rPr>
      </w:pPr>
    </w:p>
    <w:p w14:paraId="3268E2E6" w14:textId="77777777" w:rsidR="00E50844" w:rsidRDefault="00E50844" w:rsidP="00B16A1C">
      <w:pPr>
        <w:autoSpaceDE w:val="0"/>
        <w:autoSpaceDN w:val="0"/>
        <w:adjustRightInd w:val="0"/>
        <w:spacing w:after="0" w:line="240" w:lineRule="auto"/>
        <w:jc w:val="both"/>
        <w:rPr>
          <w:rFonts w:ascii="Calibri" w:hAnsi="Calibri" w:cs="Calibri"/>
        </w:rPr>
      </w:pPr>
    </w:p>
    <w:p w14:paraId="7CD55DD4" w14:textId="77777777" w:rsidR="00E50844" w:rsidRDefault="00E50844" w:rsidP="00B16A1C">
      <w:pPr>
        <w:autoSpaceDE w:val="0"/>
        <w:autoSpaceDN w:val="0"/>
        <w:adjustRightInd w:val="0"/>
        <w:spacing w:after="0" w:line="240" w:lineRule="auto"/>
        <w:jc w:val="both"/>
        <w:rPr>
          <w:rFonts w:ascii="Calibri" w:hAnsi="Calibri" w:cs="Calibri"/>
        </w:rPr>
      </w:pPr>
    </w:p>
    <w:p w14:paraId="207D8AC6" w14:textId="77777777" w:rsidR="00B16A1C" w:rsidRDefault="00B16A1C" w:rsidP="00B16A1C">
      <w:pPr>
        <w:autoSpaceDE w:val="0"/>
        <w:autoSpaceDN w:val="0"/>
        <w:adjustRightInd w:val="0"/>
        <w:spacing w:after="0" w:line="240" w:lineRule="auto"/>
        <w:jc w:val="both"/>
        <w:rPr>
          <w:rFonts w:ascii="Calibri" w:hAnsi="Calibri" w:cs="Calibri"/>
        </w:rPr>
      </w:pPr>
    </w:p>
    <w:p w14:paraId="0B41920B" w14:textId="77777777" w:rsidR="00B16A1C" w:rsidRDefault="00B16A1C" w:rsidP="00B16A1C">
      <w:pPr>
        <w:autoSpaceDE w:val="0"/>
        <w:autoSpaceDN w:val="0"/>
        <w:adjustRightInd w:val="0"/>
        <w:spacing w:after="0" w:line="240" w:lineRule="auto"/>
        <w:jc w:val="both"/>
        <w:rPr>
          <w:rFonts w:ascii="Calibri" w:hAnsi="Calibri" w:cs="Calibri"/>
        </w:rPr>
      </w:pPr>
    </w:p>
    <w:p w14:paraId="6D8C67BE" w14:textId="77777777" w:rsidR="00B16A1C" w:rsidRPr="00B16A1C" w:rsidRDefault="00B16A1C" w:rsidP="00B16A1C">
      <w:pPr>
        <w:pStyle w:val="ListParagraph"/>
        <w:numPr>
          <w:ilvl w:val="0"/>
          <w:numId w:val="2"/>
        </w:numPr>
        <w:autoSpaceDE w:val="0"/>
        <w:autoSpaceDN w:val="0"/>
        <w:adjustRightInd w:val="0"/>
        <w:spacing w:after="0" w:line="240" w:lineRule="auto"/>
        <w:ind w:left="360"/>
        <w:jc w:val="both"/>
        <w:rPr>
          <w:rFonts w:ascii="Arial" w:hAnsi="Arial" w:cs="Arial"/>
          <w:b/>
          <w:bCs/>
          <w:sz w:val="24"/>
          <w:szCs w:val="24"/>
          <w:u w:val="single"/>
        </w:rPr>
      </w:pPr>
      <w:r w:rsidRPr="00B16A1C">
        <w:rPr>
          <w:rFonts w:ascii="Arial" w:hAnsi="Arial" w:cs="Arial"/>
          <w:b/>
          <w:bCs/>
          <w:sz w:val="24"/>
          <w:szCs w:val="24"/>
          <w:u w:val="single"/>
        </w:rPr>
        <w:t>Education loans</w:t>
      </w:r>
    </w:p>
    <w:p w14:paraId="3E74C342" w14:textId="77777777" w:rsidR="00B16A1C" w:rsidRDefault="00B16A1C" w:rsidP="00B16A1C">
      <w:pPr>
        <w:autoSpaceDE w:val="0"/>
        <w:autoSpaceDN w:val="0"/>
        <w:adjustRightInd w:val="0"/>
        <w:spacing w:after="0" w:line="240" w:lineRule="auto"/>
        <w:jc w:val="both"/>
        <w:rPr>
          <w:rFonts w:ascii="Calibri" w:hAnsi="Calibri" w:cs="Calibri"/>
        </w:rPr>
      </w:pPr>
    </w:p>
    <w:p w14:paraId="20738FB9" w14:textId="77777777" w:rsidR="00B16A1C" w:rsidRDefault="00B16A1C" w:rsidP="00B16A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President, J&amp;K Bank Sh. Chetan Paljor informed the house that the dismal figure in this sector is primarily due to few take</w:t>
      </w:r>
      <w:r w:rsidR="00E50844">
        <w:rPr>
          <w:rFonts w:ascii="Arial" w:hAnsi="Arial" w:cs="Arial"/>
          <w:sz w:val="24"/>
          <w:szCs w:val="24"/>
        </w:rPr>
        <w:t>rs of such</w:t>
      </w:r>
      <w:r>
        <w:rPr>
          <w:rFonts w:ascii="Arial" w:hAnsi="Arial" w:cs="Arial"/>
          <w:sz w:val="24"/>
          <w:szCs w:val="24"/>
        </w:rPr>
        <w:t xml:space="preserve"> loan</w:t>
      </w:r>
      <w:r w:rsidR="00E50844">
        <w:rPr>
          <w:rFonts w:ascii="Arial" w:hAnsi="Arial" w:cs="Arial"/>
          <w:sz w:val="24"/>
          <w:szCs w:val="24"/>
        </w:rPr>
        <w:t>s as</w:t>
      </w:r>
      <w:r>
        <w:rPr>
          <w:rFonts w:ascii="Arial" w:hAnsi="Arial" w:cs="Arial"/>
          <w:sz w:val="24"/>
          <w:szCs w:val="24"/>
        </w:rPr>
        <w:t xml:space="preserve"> those who secure a seat in professional courses prefer to avail such loans from the campus branches.</w:t>
      </w:r>
    </w:p>
    <w:p w14:paraId="0C5D7065" w14:textId="77777777" w:rsidR="00B16A1C" w:rsidRDefault="00B16A1C" w:rsidP="00B16A1C">
      <w:pPr>
        <w:autoSpaceDE w:val="0"/>
        <w:autoSpaceDN w:val="0"/>
        <w:adjustRightInd w:val="0"/>
        <w:spacing w:after="0" w:line="240" w:lineRule="auto"/>
        <w:jc w:val="both"/>
        <w:rPr>
          <w:rFonts w:ascii="Calibri" w:hAnsi="Calibri" w:cs="Calibri"/>
        </w:rPr>
      </w:pPr>
    </w:p>
    <w:p w14:paraId="77AD9167" w14:textId="77777777" w:rsidR="00B16A1C" w:rsidRDefault="00B16A1C" w:rsidP="00B16A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Sh. Rigzin Samphel, Commissioner Secretary Finance advised that more sensitization is required, and besides conducting loan melas, the help of the Student</w:t>
      </w:r>
      <w:r w:rsidR="00E50844">
        <w:rPr>
          <w:rFonts w:ascii="Arial" w:hAnsi="Arial" w:cs="Arial"/>
          <w:sz w:val="24"/>
          <w:szCs w:val="24"/>
        </w:rPr>
        <w:t xml:space="preserve"> Union can also be taken to improve loan offtake in this area. </w:t>
      </w:r>
    </w:p>
    <w:p w14:paraId="58B01DE5" w14:textId="392A04CA" w:rsidR="00B16A1C" w:rsidRDefault="0042715F" w:rsidP="00B16A1C">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00BD1399">
        <w:rPr>
          <w:rFonts w:ascii="Arial" w:hAnsi="Arial" w:cs="Arial"/>
          <w:sz w:val="24"/>
          <w:szCs w:val="24"/>
        </w:rPr>
        <w:t>Action By</w:t>
      </w:r>
      <w:r>
        <w:rPr>
          <w:rFonts w:ascii="Arial" w:hAnsi="Arial" w:cs="Arial"/>
          <w:sz w:val="24"/>
          <w:szCs w:val="24"/>
        </w:rPr>
        <w:t>:  A</w:t>
      </w:r>
      <w:r w:rsidR="00B16A1C">
        <w:rPr>
          <w:rFonts w:ascii="Arial" w:hAnsi="Arial" w:cs="Arial"/>
          <w:sz w:val="24"/>
          <w:szCs w:val="24"/>
        </w:rPr>
        <w:t>ll Banks)</w:t>
      </w:r>
    </w:p>
    <w:p w14:paraId="7777AF3B" w14:textId="77777777" w:rsidR="00B16A1C" w:rsidRDefault="00B16A1C" w:rsidP="00B16A1C">
      <w:pPr>
        <w:autoSpaceDE w:val="0"/>
        <w:autoSpaceDN w:val="0"/>
        <w:adjustRightInd w:val="0"/>
        <w:spacing w:after="0" w:line="240" w:lineRule="auto"/>
        <w:rPr>
          <w:rFonts w:ascii="Arial" w:hAnsi="Arial" w:cs="Arial"/>
          <w:sz w:val="24"/>
          <w:szCs w:val="24"/>
        </w:rPr>
      </w:pPr>
    </w:p>
    <w:p w14:paraId="458A70DB" w14:textId="77777777" w:rsidR="00B16A1C" w:rsidRDefault="00B16A1C" w:rsidP="00B16A1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(b) </w:t>
      </w:r>
      <w:r>
        <w:rPr>
          <w:rFonts w:ascii="Arial" w:hAnsi="Arial" w:cs="Arial"/>
          <w:b/>
          <w:bCs/>
          <w:sz w:val="24"/>
          <w:szCs w:val="24"/>
          <w:u w:val="single"/>
        </w:rPr>
        <w:t>Housing sector</w:t>
      </w:r>
      <w:r>
        <w:rPr>
          <w:rFonts w:ascii="Arial" w:hAnsi="Arial" w:cs="Arial"/>
          <w:b/>
          <w:bCs/>
          <w:sz w:val="24"/>
          <w:szCs w:val="24"/>
        </w:rPr>
        <w:t xml:space="preserve"> </w:t>
      </w:r>
    </w:p>
    <w:p w14:paraId="6B18564D" w14:textId="77777777" w:rsidR="00B16A1C" w:rsidRDefault="00B16A1C" w:rsidP="00B16A1C">
      <w:pPr>
        <w:autoSpaceDE w:val="0"/>
        <w:autoSpaceDN w:val="0"/>
        <w:adjustRightInd w:val="0"/>
        <w:spacing w:after="0" w:line="240" w:lineRule="auto"/>
        <w:jc w:val="both"/>
        <w:rPr>
          <w:rFonts w:ascii="Calibri" w:hAnsi="Calibri" w:cs="Calibri"/>
        </w:rPr>
      </w:pPr>
    </w:p>
    <w:p w14:paraId="1FB3B286" w14:textId="431425D6" w:rsidR="00B16A1C" w:rsidRDefault="00B16A1C" w:rsidP="00B16A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Chair expressed displeasure on noting the </w:t>
      </w:r>
      <w:r w:rsidR="0042715F">
        <w:rPr>
          <w:rFonts w:ascii="Arial" w:hAnsi="Arial" w:cs="Arial"/>
          <w:sz w:val="24"/>
          <w:szCs w:val="24"/>
        </w:rPr>
        <w:t>low achievements of Housing sector</w:t>
      </w:r>
      <w:r>
        <w:rPr>
          <w:rFonts w:ascii="Arial" w:hAnsi="Arial" w:cs="Arial"/>
          <w:sz w:val="24"/>
          <w:szCs w:val="24"/>
        </w:rPr>
        <w:t xml:space="preserve"> loans. The representatives of SBI, J&amp;K Bank and PNB stated that tr</w:t>
      </w:r>
      <w:r w:rsidR="0042715F">
        <w:rPr>
          <w:rFonts w:ascii="Arial" w:hAnsi="Arial" w:cs="Arial"/>
          <w:sz w:val="24"/>
          <w:szCs w:val="24"/>
        </w:rPr>
        <w:t>aditionally housing sector has b</w:t>
      </w:r>
      <w:r>
        <w:rPr>
          <w:rFonts w:ascii="Arial" w:hAnsi="Arial" w:cs="Arial"/>
          <w:sz w:val="24"/>
          <w:szCs w:val="24"/>
        </w:rPr>
        <w:t xml:space="preserve">een low performing in the region because of constraints such as difficulty in Income identification </w:t>
      </w:r>
      <w:r w:rsidR="0042715F">
        <w:rPr>
          <w:rFonts w:ascii="Arial" w:hAnsi="Arial" w:cs="Arial"/>
          <w:sz w:val="24"/>
          <w:szCs w:val="24"/>
        </w:rPr>
        <w:t xml:space="preserve">and </w:t>
      </w:r>
      <w:r w:rsidR="00BD1399">
        <w:rPr>
          <w:rFonts w:ascii="Arial" w:hAnsi="Arial" w:cs="Arial"/>
          <w:sz w:val="24"/>
          <w:szCs w:val="24"/>
        </w:rPr>
        <w:t>non-availability</w:t>
      </w:r>
      <w:r w:rsidR="0042715F">
        <w:rPr>
          <w:rFonts w:ascii="Arial" w:hAnsi="Arial" w:cs="Arial"/>
          <w:sz w:val="24"/>
          <w:szCs w:val="24"/>
        </w:rPr>
        <w:t xml:space="preserve"> of land titles with the applicants</w:t>
      </w:r>
      <w:r>
        <w:rPr>
          <w:rFonts w:ascii="Arial" w:hAnsi="Arial" w:cs="Arial"/>
          <w:sz w:val="24"/>
          <w:szCs w:val="24"/>
        </w:rPr>
        <w:t xml:space="preserve">. In addition, due to non-availability of stamp papers there has been temporary halt in registration processes. The Advisor informed the house that e-stamp procedure is set to roll </w:t>
      </w:r>
      <w:r w:rsidRPr="00CF3CFE">
        <w:rPr>
          <w:rFonts w:ascii="Arial" w:hAnsi="Arial" w:cs="Arial"/>
          <w:bCs/>
          <w:sz w:val="24"/>
          <w:szCs w:val="24"/>
        </w:rPr>
        <w:t xml:space="preserve">out </w:t>
      </w:r>
      <w:r>
        <w:rPr>
          <w:rFonts w:ascii="Arial" w:hAnsi="Arial" w:cs="Arial"/>
          <w:sz w:val="24"/>
          <w:szCs w:val="24"/>
        </w:rPr>
        <w:t xml:space="preserve">very soon. Commissioner </w:t>
      </w:r>
      <w:r w:rsidR="0042715F">
        <w:rPr>
          <w:rFonts w:ascii="Arial" w:hAnsi="Arial" w:cs="Arial"/>
          <w:sz w:val="24"/>
          <w:szCs w:val="24"/>
        </w:rPr>
        <w:t xml:space="preserve">/ </w:t>
      </w:r>
      <w:r>
        <w:rPr>
          <w:rFonts w:ascii="Arial" w:hAnsi="Arial" w:cs="Arial"/>
          <w:sz w:val="24"/>
          <w:szCs w:val="24"/>
        </w:rPr>
        <w:t xml:space="preserve">Secretary Finance advised the house that they should come up with </w:t>
      </w:r>
      <w:r w:rsidR="0042715F">
        <w:rPr>
          <w:rFonts w:ascii="Arial" w:hAnsi="Arial" w:cs="Arial"/>
          <w:sz w:val="24"/>
          <w:szCs w:val="24"/>
        </w:rPr>
        <w:t xml:space="preserve">a </w:t>
      </w:r>
      <w:r>
        <w:rPr>
          <w:rFonts w:ascii="Arial" w:hAnsi="Arial" w:cs="Arial"/>
          <w:sz w:val="24"/>
          <w:szCs w:val="24"/>
        </w:rPr>
        <w:t>solution for identifying and accepting alternate documentation for dispensing housing loans. It was stated that normally everybody should file ITRs with nil income tax liability for which more awareness programmes need to be conducted.</w:t>
      </w:r>
    </w:p>
    <w:p w14:paraId="4BD47D8B" w14:textId="77777777" w:rsidR="00B16A1C" w:rsidRDefault="00B16A1C" w:rsidP="00B16A1C">
      <w:pPr>
        <w:autoSpaceDE w:val="0"/>
        <w:autoSpaceDN w:val="0"/>
        <w:adjustRightInd w:val="0"/>
        <w:spacing w:before="240" w:after="0" w:line="240" w:lineRule="auto"/>
        <w:rPr>
          <w:rFonts w:ascii="Arial" w:hAnsi="Arial" w:cs="Arial"/>
          <w:sz w:val="24"/>
          <w:szCs w:val="24"/>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42715F">
        <w:rPr>
          <w:rFonts w:ascii="Arial" w:hAnsi="Arial" w:cs="Arial"/>
          <w:sz w:val="24"/>
          <w:szCs w:val="24"/>
        </w:rPr>
        <w:t>(Action B</w:t>
      </w:r>
      <w:r>
        <w:rPr>
          <w:rFonts w:ascii="Arial" w:hAnsi="Arial" w:cs="Arial"/>
          <w:sz w:val="24"/>
          <w:szCs w:val="24"/>
        </w:rPr>
        <w:t>y</w:t>
      </w:r>
      <w:r w:rsidR="0042715F">
        <w:rPr>
          <w:rFonts w:ascii="Arial" w:hAnsi="Arial" w:cs="Arial"/>
          <w:sz w:val="24"/>
          <w:szCs w:val="24"/>
        </w:rPr>
        <w:t>:  A</w:t>
      </w:r>
      <w:r>
        <w:rPr>
          <w:rFonts w:ascii="Arial" w:hAnsi="Arial" w:cs="Arial"/>
          <w:sz w:val="24"/>
          <w:szCs w:val="24"/>
        </w:rPr>
        <w:t>ll Banks)</w:t>
      </w:r>
    </w:p>
    <w:p w14:paraId="31E1268C" w14:textId="77777777" w:rsidR="00B16A1C" w:rsidRDefault="00B16A1C" w:rsidP="00B16A1C">
      <w:pPr>
        <w:autoSpaceDE w:val="0"/>
        <w:autoSpaceDN w:val="0"/>
        <w:adjustRightInd w:val="0"/>
        <w:spacing w:after="0" w:line="240" w:lineRule="auto"/>
        <w:rPr>
          <w:rFonts w:ascii="Calibri" w:hAnsi="Calibri" w:cs="Calibri"/>
        </w:rPr>
      </w:pPr>
    </w:p>
    <w:p w14:paraId="259095AA" w14:textId="77777777" w:rsidR="00B16A1C" w:rsidRDefault="00B16A1C" w:rsidP="00B16A1C">
      <w:pPr>
        <w:autoSpaceDE w:val="0"/>
        <w:autoSpaceDN w:val="0"/>
        <w:adjustRightInd w:val="0"/>
        <w:spacing w:after="0" w:line="240" w:lineRule="auto"/>
        <w:rPr>
          <w:rFonts w:ascii="Arial" w:hAnsi="Arial" w:cs="Arial"/>
          <w:b/>
          <w:bCs/>
          <w:sz w:val="24"/>
          <w:szCs w:val="24"/>
          <w:u w:val="single"/>
        </w:rPr>
      </w:pPr>
      <w:proofErr w:type="gramStart"/>
      <w:r>
        <w:rPr>
          <w:rFonts w:ascii="Arial" w:hAnsi="Arial" w:cs="Arial"/>
          <w:b/>
          <w:bCs/>
          <w:sz w:val="24"/>
          <w:szCs w:val="24"/>
        </w:rPr>
        <w:t>( c</w:t>
      </w:r>
      <w:proofErr w:type="gramEnd"/>
      <w:r>
        <w:rPr>
          <w:rFonts w:ascii="Arial" w:hAnsi="Arial" w:cs="Arial"/>
          <w:b/>
          <w:bCs/>
          <w:sz w:val="24"/>
          <w:szCs w:val="24"/>
        </w:rPr>
        <w:t xml:space="preserve">) </w:t>
      </w:r>
      <w:r>
        <w:rPr>
          <w:rFonts w:ascii="Arial" w:hAnsi="Arial" w:cs="Arial"/>
          <w:b/>
          <w:bCs/>
          <w:sz w:val="24"/>
          <w:szCs w:val="24"/>
          <w:u w:val="single"/>
        </w:rPr>
        <w:t>Renewable Energy</w:t>
      </w:r>
    </w:p>
    <w:p w14:paraId="36CA5534" w14:textId="77777777" w:rsidR="00B16A1C" w:rsidRDefault="00B16A1C" w:rsidP="00B16A1C">
      <w:pPr>
        <w:autoSpaceDE w:val="0"/>
        <w:autoSpaceDN w:val="0"/>
        <w:adjustRightInd w:val="0"/>
        <w:spacing w:after="0" w:line="240" w:lineRule="auto"/>
        <w:jc w:val="both"/>
        <w:rPr>
          <w:rFonts w:ascii="Calibri" w:hAnsi="Calibri" w:cs="Calibri"/>
        </w:rPr>
      </w:pPr>
    </w:p>
    <w:p w14:paraId="0B337972" w14:textId="77777777" w:rsidR="00B16A1C" w:rsidRDefault="00B16A1C" w:rsidP="00B16A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Commissioner </w:t>
      </w:r>
      <w:r w:rsidR="0042715F">
        <w:rPr>
          <w:rFonts w:ascii="Arial" w:hAnsi="Arial" w:cs="Arial"/>
          <w:sz w:val="24"/>
          <w:szCs w:val="24"/>
        </w:rPr>
        <w:t xml:space="preserve">/ </w:t>
      </w:r>
      <w:r>
        <w:rPr>
          <w:rFonts w:ascii="Arial" w:hAnsi="Arial" w:cs="Arial"/>
          <w:sz w:val="24"/>
          <w:szCs w:val="24"/>
        </w:rPr>
        <w:t xml:space="preserve">Secretary Finance advised the house that there is a very large scope for </w:t>
      </w:r>
      <w:r w:rsidR="00CF3CFE" w:rsidRPr="00CF3CFE">
        <w:rPr>
          <w:rFonts w:ascii="Arial" w:hAnsi="Arial" w:cs="Arial"/>
          <w:sz w:val="24"/>
          <w:szCs w:val="24"/>
        </w:rPr>
        <w:t>bank Credit in</w:t>
      </w:r>
      <w:r w:rsidR="00CF3CFE">
        <w:rPr>
          <w:rFonts w:ascii="Arial" w:hAnsi="Arial" w:cs="Arial"/>
          <w:b/>
          <w:bCs/>
          <w:color w:val="FF0000"/>
          <w:sz w:val="24"/>
          <w:szCs w:val="24"/>
        </w:rPr>
        <w:t xml:space="preserve"> </w:t>
      </w:r>
      <w:r>
        <w:rPr>
          <w:rFonts w:ascii="Arial" w:hAnsi="Arial" w:cs="Arial"/>
          <w:sz w:val="24"/>
          <w:szCs w:val="24"/>
        </w:rPr>
        <w:t xml:space="preserve">projects under Renewable Energy and the bank should fund such viable projects, Advisor suggested that some incentives </w:t>
      </w:r>
      <w:r w:rsidR="00CF3CFE">
        <w:rPr>
          <w:rFonts w:ascii="Arial" w:hAnsi="Arial" w:cs="Arial"/>
          <w:sz w:val="24"/>
          <w:szCs w:val="24"/>
        </w:rPr>
        <w:t xml:space="preserve">in </w:t>
      </w:r>
      <w:r>
        <w:rPr>
          <w:rFonts w:ascii="Arial" w:hAnsi="Arial" w:cs="Arial"/>
          <w:sz w:val="24"/>
          <w:szCs w:val="24"/>
        </w:rPr>
        <w:t>form of lower interest rates could be offered by banks to promote people to opt for such</w:t>
      </w:r>
      <w:r w:rsidR="001C35BC">
        <w:rPr>
          <w:rFonts w:ascii="Arial" w:hAnsi="Arial" w:cs="Arial"/>
          <w:sz w:val="24"/>
          <w:szCs w:val="24"/>
        </w:rPr>
        <w:t xml:space="preserve"> credit</w:t>
      </w:r>
      <w:r>
        <w:rPr>
          <w:rFonts w:ascii="Arial" w:hAnsi="Arial" w:cs="Arial"/>
          <w:sz w:val="24"/>
          <w:szCs w:val="24"/>
        </w:rPr>
        <w:t xml:space="preserve"> scheme</w:t>
      </w:r>
      <w:r w:rsidR="001C35BC">
        <w:rPr>
          <w:rFonts w:ascii="Arial" w:hAnsi="Arial" w:cs="Arial"/>
          <w:sz w:val="24"/>
          <w:szCs w:val="24"/>
        </w:rPr>
        <w:t>s</w:t>
      </w:r>
      <w:r>
        <w:rPr>
          <w:rFonts w:ascii="Arial" w:hAnsi="Arial" w:cs="Arial"/>
          <w:sz w:val="24"/>
          <w:szCs w:val="24"/>
        </w:rPr>
        <w:t>.</w:t>
      </w:r>
    </w:p>
    <w:p w14:paraId="50C6BDD0" w14:textId="77777777" w:rsidR="00CF3CFE" w:rsidRDefault="00CF3CFE" w:rsidP="00B16A1C">
      <w:pPr>
        <w:autoSpaceDE w:val="0"/>
        <w:autoSpaceDN w:val="0"/>
        <w:adjustRightInd w:val="0"/>
        <w:spacing w:after="0" w:line="240" w:lineRule="auto"/>
        <w:jc w:val="both"/>
        <w:rPr>
          <w:rFonts w:ascii="Arial" w:hAnsi="Arial" w:cs="Arial"/>
          <w:sz w:val="24"/>
          <w:szCs w:val="24"/>
        </w:rPr>
      </w:pPr>
    </w:p>
    <w:p w14:paraId="736CC5A0" w14:textId="77777777" w:rsidR="00B16A1C" w:rsidRDefault="001C35BC" w:rsidP="00B16A1C">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(Action B</w:t>
      </w:r>
      <w:r w:rsidR="00B16A1C">
        <w:rPr>
          <w:rFonts w:ascii="Arial" w:hAnsi="Arial" w:cs="Arial"/>
          <w:sz w:val="24"/>
          <w:szCs w:val="24"/>
        </w:rPr>
        <w:t>y</w:t>
      </w:r>
      <w:r>
        <w:rPr>
          <w:rFonts w:ascii="Arial" w:hAnsi="Arial" w:cs="Arial"/>
          <w:sz w:val="24"/>
          <w:szCs w:val="24"/>
        </w:rPr>
        <w:t>:  A</w:t>
      </w:r>
      <w:r w:rsidR="00B16A1C">
        <w:rPr>
          <w:rFonts w:ascii="Arial" w:hAnsi="Arial" w:cs="Arial"/>
          <w:sz w:val="24"/>
          <w:szCs w:val="24"/>
        </w:rPr>
        <w:t>ll Banks)</w:t>
      </w:r>
    </w:p>
    <w:p w14:paraId="2EE68F00" w14:textId="77777777" w:rsidR="00CF3CFE" w:rsidRDefault="00CF3CFE" w:rsidP="00B16A1C">
      <w:pPr>
        <w:autoSpaceDE w:val="0"/>
        <w:autoSpaceDN w:val="0"/>
        <w:adjustRightInd w:val="0"/>
        <w:spacing w:after="0" w:line="240" w:lineRule="auto"/>
        <w:rPr>
          <w:rFonts w:ascii="Arial" w:hAnsi="Arial" w:cs="Arial"/>
          <w:sz w:val="24"/>
          <w:szCs w:val="24"/>
        </w:rPr>
      </w:pPr>
    </w:p>
    <w:p w14:paraId="5E08C0D9" w14:textId="77777777" w:rsidR="00B16A1C" w:rsidRDefault="00B16A1C" w:rsidP="00B16A1C">
      <w:pPr>
        <w:autoSpaceDE w:val="0"/>
        <w:autoSpaceDN w:val="0"/>
        <w:adjustRightInd w:val="0"/>
        <w:spacing w:after="0" w:line="240" w:lineRule="auto"/>
        <w:rPr>
          <w:rFonts w:ascii="Arial" w:hAnsi="Arial" w:cs="Arial"/>
          <w:b/>
          <w:bCs/>
          <w:sz w:val="24"/>
          <w:szCs w:val="24"/>
          <w:u w:val="single"/>
        </w:rPr>
      </w:pPr>
      <w:r>
        <w:rPr>
          <w:rFonts w:ascii="Arial" w:hAnsi="Arial" w:cs="Arial"/>
          <w:sz w:val="24"/>
          <w:szCs w:val="24"/>
        </w:rPr>
        <w:t xml:space="preserve">(d) </w:t>
      </w:r>
      <w:r>
        <w:rPr>
          <w:rFonts w:ascii="Arial" w:hAnsi="Arial" w:cs="Arial"/>
          <w:b/>
          <w:bCs/>
          <w:sz w:val="24"/>
          <w:szCs w:val="24"/>
          <w:u w:val="single"/>
        </w:rPr>
        <w:t>MSME</w:t>
      </w:r>
    </w:p>
    <w:p w14:paraId="10DB3A79" w14:textId="77777777" w:rsidR="00B16A1C" w:rsidRDefault="00B16A1C" w:rsidP="001F242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General Manager SBI</w:t>
      </w:r>
      <w:r w:rsidR="001C35BC">
        <w:rPr>
          <w:rFonts w:ascii="Arial" w:hAnsi="Arial" w:cs="Arial"/>
          <w:sz w:val="24"/>
          <w:szCs w:val="24"/>
        </w:rPr>
        <w:t>,</w:t>
      </w:r>
      <w:r>
        <w:rPr>
          <w:rFonts w:ascii="Arial" w:hAnsi="Arial" w:cs="Arial"/>
          <w:sz w:val="24"/>
          <w:szCs w:val="24"/>
        </w:rPr>
        <w:t xml:space="preserve"> Sh. Binod Kumar Mishra stated that banks are not getting viable proposals to finance. President J&amp;</w:t>
      </w:r>
      <w:r w:rsidR="001C35BC">
        <w:rPr>
          <w:rFonts w:ascii="Arial" w:hAnsi="Arial" w:cs="Arial"/>
          <w:sz w:val="24"/>
          <w:szCs w:val="24"/>
        </w:rPr>
        <w:t>K Bank</w:t>
      </w:r>
      <w:r>
        <w:rPr>
          <w:rFonts w:ascii="Arial" w:hAnsi="Arial" w:cs="Arial"/>
          <w:sz w:val="24"/>
          <w:szCs w:val="24"/>
        </w:rPr>
        <w:t xml:space="preserve"> Sh. Chetan Paljor added that since there are no industries in the region, credit absorption is very low. </w:t>
      </w:r>
      <w:r w:rsidR="00CF3CFE">
        <w:rPr>
          <w:rFonts w:ascii="Arial" w:hAnsi="Arial" w:cs="Arial"/>
          <w:sz w:val="24"/>
          <w:szCs w:val="24"/>
        </w:rPr>
        <w:t xml:space="preserve">Sh. Rigzin Samphel, </w:t>
      </w:r>
      <w:r>
        <w:rPr>
          <w:rFonts w:ascii="Arial" w:hAnsi="Arial" w:cs="Arial"/>
          <w:sz w:val="24"/>
          <w:szCs w:val="24"/>
        </w:rPr>
        <w:t>Commissioner Secretary Finance directed banks to identify sector wise strategies to i</w:t>
      </w:r>
      <w:r w:rsidR="001C35BC">
        <w:rPr>
          <w:rFonts w:ascii="Arial" w:hAnsi="Arial" w:cs="Arial"/>
          <w:sz w:val="24"/>
          <w:szCs w:val="24"/>
        </w:rPr>
        <w:t>mprove credit absorption. Vice P</w:t>
      </w:r>
      <w:r>
        <w:rPr>
          <w:rFonts w:ascii="Arial" w:hAnsi="Arial" w:cs="Arial"/>
          <w:sz w:val="24"/>
          <w:szCs w:val="24"/>
        </w:rPr>
        <w:t>resident</w:t>
      </w:r>
      <w:r w:rsidR="001C35BC">
        <w:rPr>
          <w:rFonts w:ascii="Arial" w:hAnsi="Arial" w:cs="Arial"/>
          <w:sz w:val="24"/>
          <w:szCs w:val="24"/>
        </w:rPr>
        <w:t>,</w:t>
      </w:r>
      <w:r>
        <w:rPr>
          <w:rFonts w:ascii="Arial" w:hAnsi="Arial" w:cs="Arial"/>
          <w:sz w:val="24"/>
          <w:szCs w:val="24"/>
        </w:rPr>
        <w:t xml:space="preserve"> J&amp;K </w:t>
      </w:r>
      <w:r w:rsidR="001C35BC">
        <w:rPr>
          <w:rFonts w:ascii="Arial" w:hAnsi="Arial" w:cs="Arial"/>
          <w:sz w:val="24"/>
          <w:szCs w:val="24"/>
        </w:rPr>
        <w:t xml:space="preserve">Bank </w:t>
      </w:r>
      <w:r>
        <w:rPr>
          <w:rFonts w:ascii="Arial" w:hAnsi="Arial" w:cs="Arial"/>
          <w:sz w:val="24"/>
          <w:szCs w:val="24"/>
        </w:rPr>
        <w:t xml:space="preserve">inform the house that some people are in the habit of availing subsidized loan from all banks therefore, the rejection rates are high. Advisor directed the sponsoring agencies to be more vigilant and make extra effort in getting new beneficiaries instead of recycling the old beneficiaries. Advisor expressed his displeasure on non-sponsoring of cases through the KVIC and also their </w:t>
      </w:r>
      <w:r>
        <w:rPr>
          <w:rFonts w:ascii="Arial" w:hAnsi="Arial" w:cs="Arial"/>
          <w:sz w:val="24"/>
          <w:szCs w:val="24"/>
        </w:rPr>
        <w:lastRenderedPageBreak/>
        <w:t xml:space="preserve">non-participation in the meeting. He further directed </w:t>
      </w:r>
      <w:r w:rsidR="001C35BC">
        <w:rPr>
          <w:rFonts w:ascii="Arial" w:hAnsi="Arial" w:cs="Arial"/>
          <w:sz w:val="24"/>
          <w:szCs w:val="24"/>
        </w:rPr>
        <w:t xml:space="preserve">that </w:t>
      </w:r>
      <w:r>
        <w:rPr>
          <w:rFonts w:ascii="Arial" w:hAnsi="Arial" w:cs="Arial"/>
          <w:sz w:val="24"/>
          <w:szCs w:val="24"/>
        </w:rPr>
        <w:t>KVIC be asked to set up their office in UT Ladakh.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55EEE2D" w14:textId="77777777" w:rsidR="00B16A1C" w:rsidRDefault="00B16A1C" w:rsidP="002030E7">
      <w:pPr>
        <w:autoSpaceDE w:val="0"/>
        <w:autoSpaceDN w:val="0"/>
        <w:adjustRightInd w:val="0"/>
        <w:spacing w:after="0" w:line="240" w:lineRule="auto"/>
        <w:ind w:left="5760"/>
        <w:rPr>
          <w:rFonts w:ascii="Arial" w:hAnsi="Arial" w:cs="Arial"/>
          <w:sz w:val="24"/>
          <w:szCs w:val="24"/>
        </w:rPr>
      </w:pPr>
      <w:r>
        <w:rPr>
          <w:rFonts w:ascii="Arial" w:hAnsi="Arial" w:cs="Arial"/>
          <w:b/>
          <w:bCs/>
          <w:sz w:val="20"/>
          <w:szCs w:val="20"/>
        </w:rPr>
        <w:t>(Action</w:t>
      </w:r>
      <w:r w:rsidR="001C35BC">
        <w:rPr>
          <w:rFonts w:ascii="Arial" w:hAnsi="Arial" w:cs="Arial"/>
          <w:b/>
          <w:bCs/>
          <w:sz w:val="20"/>
          <w:szCs w:val="20"/>
        </w:rPr>
        <w:t xml:space="preserve"> By: All concerned D</w:t>
      </w:r>
      <w:r>
        <w:rPr>
          <w:rFonts w:ascii="Arial" w:hAnsi="Arial" w:cs="Arial"/>
          <w:b/>
          <w:bCs/>
          <w:sz w:val="20"/>
          <w:szCs w:val="20"/>
        </w:rPr>
        <w:t>ept. &amp; Banks)</w:t>
      </w:r>
      <w:r>
        <w:rPr>
          <w:rFonts w:ascii="Arial" w:hAnsi="Arial" w:cs="Arial"/>
          <w:sz w:val="24"/>
          <w:szCs w:val="24"/>
        </w:rPr>
        <w:tab/>
      </w:r>
    </w:p>
    <w:p w14:paraId="65E4135B" w14:textId="77777777" w:rsidR="00B16A1C" w:rsidRDefault="00B16A1C" w:rsidP="00B16A1C">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 xml:space="preserve">Agenda Item No 2.01 </w:t>
      </w:r>
    </w:p>
    <w:p w14:paraId="79C7702F" w14:textId="77777777" w:rsidR="00B16A1C" w:rsidRDefault="00B16A1C" w:rsidP="00B16A1C">
      <w:pPr>
        <w:autoSpaceDE w:val="0"/>
        <w:autoSpaceDN w:val="0"/>
        <w:adjustRightInd w:val="0"/>
        <w:spacing w:after="0" w:line="240" w:lineRule="auto"/>
        <w:rPr>
          <w:rFonts w:ascii="Calibri" w:hAnsi="Calibri" w:cs="Calibri"/>
        </w:rPr>
      </w:pPr>
    </w:p>
    <w:p w14:paraId="7327AB04" w14:textId="77777777" w:rsidR="00B16A1C" w:rsidRDefault="00B16A1C" w:rsidP="00B16A1C">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 xml:space="preserve">Credit under Major Govt. Sponsored Scheme </w:t>
      </w:r>
    </w:p>
    <w:p w14:paraId="53D8A0AD" w14:textId="77777777" w:rsidR="00B16A1C" w:rsidRDefault="00B16A1C" w:rsidP="00B16A1C">
      <w:pPr>
        <w:autoSpaceDE w:val="0"/>
        <w:autoSpaceDN w:val="0"/>
        <w:adjustRightInd w:val="0"/>
        <w:spacing w:after="0" w:line="240" w:lineRule="auto"/>
        <w:rPr>
          <w:rFonts w:ascii="Calibri" w:hAnsi="Calibri" w:cs="Calibri"/>
        </w:rPr>
      </w:pPr>
    </w:p>
    <w:p w14:paraId="3899002A" w14:textId="77777777" w:rsidR="00B16A1C" w:rsidRDefault="00B16A1C" w:rsidP="00B16A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performance of banks under major Government Sponsored Schemes was </w:t>
      </w:r>
      <w:r w:rsidR="001C35BC">
        <w:rPr>
          <w:rFonts w:ascii="Arial" w:hAnsi="Arial" w:cs="Arial"/>
          <w:sz w:val="24"/>
          <w:szCs w:val="24"/>
        </w:rPr>
        <w:t>analysed. Lead district manager</w:t>
      </w:r>
      <w:r>
        <w:rPr>
          <w:rFonts w:ascii="Arial" w:hAnsi="Arial" w:cs="Arial"/>
          <w:sz w:val="24"/>
          <w:szCs w:val="24"/>
        </w:rPr>
        <w:t xml:space="preserve"> Leh District pointed out that meeting of DLTFC (District Level Task Force Committee) were held in last week of September which caused undue delay in whole process.</w:t>
      </w:r>
      <w:r w:rsidR="002030E7">
        <w:rPr>
          <w:rFonts w:ascii="Arial" w:hAnsi="Arial" w:cs="Arial"/>
          <w:sz w:val="24"/>
          <w:szCs w:val="24"/>
        </w:rPr>
        <w:t xml:space="preserve"> </w:t>
      </w:r>
      <w:r>
        <w:rPr>
          <w:rFonts w:ascii="Arial" w:hAnsi="Arial" w:cs="Arial"/>
          <w:sz w:val="24"/>
          <w:szCs w:val="24"/>
        </w:rPr>
        <w:t>Advisor directed</w:t>
      </w:r>
      <w:proofErr w:type="gramStart"/>
      <w:r w:rsidR="002030E7">
        <w:rPr>
          <w:rFonts w:ascii="Arial" w:hAnsi="Arial" w:cs="Arial"/>
          <w:sz w:val="24"/>
          <w:szCs w:val="24"/>
        </w:rPr>
        <w:t>,</w:t>
      </w:r>
      <w:proofErr w:type="gramEnd"/>
      <w:r>
        <w:rPr>
          <w:rFonts w:ascii="Arial" w:hAnsi="Arial" w:cs="Arial"/>
          <w:sz w:val="24"/>
          <w:szCs w:val="24"/>
        </w:rPr>
        <w:t xml:space="preserve"> the committee should meet as per prescribed </w:t>
      </w:r>
      <w:r w:rsidRPr="002030E7">
        <w:rPr>
          <w:rFonts w:ascii="Arial" w:hAnsi="Arial" w:cs="Arial"/>
          <w:bCs/>
          <w:sz w:val="24"/>
          <w:szCs w:val="24"/>
        </w:rPr>
        <w:t>timelines</w:t>
      </w:r>
      <w:r>
        <w:rPr>
          <w:rFonts w:ascii="Arial" w:hAnsi="Arial" w:cs="Arial"/>
          <w:sz w:val="24"/>
          <w:szCs w:val="24"/>
        </w:rPr>
        <w:t xml:space="preserve"> so that undue delay is not caused. He also directed </w:t>
      </w:r>
      <w:r w:rsidR="001C35BC">
        <w:rPr>
          <w:rFonts w:ascii="Arial" w:hAnsi="Arial" w:cs="Arial"/>
          <w:sz w:val="24"/>
          <w:szCs w:val="24"/>
        </w:rPr>
        <w:t xml:space="preserve">that </w:t>
      </w:r>
      <w:r>
        <w:rPr>
          <w:rFonts w:ascii="Arial" w:hAnsi="Arial" w:cs="Arial"/>
          <w:sz w:val="24"/>
          <w:szCs w:val="24"/>
        </w:rPr>
        <w:t xml:space="preserve">minutes </w:t>
      </w:r>
      <w:r w:rsidR="001C35BC">
        <w:rPr>
          <w:rFonts w:ascii="Arial" w:hAnsi="Arial" w:cs="Arial"/>
          <w:sz w:val="24"/>
          <w:szCs w:val="24"/>
        </w:rPr>
        <w:t xml:space="preserve">/ </w:t>
      </w:r>
      <w:r>
        <w:rPr>
          <w:rFonts w:ascii="Arial" w:hAnsi="Arial" w:cs="Arial"/>
          <w:sz w:val="24"/>
          <w:szCs w:val="24"/>
        </w:rPr>
        <w:t>decision of the DLTFC meeting should be incorporated as an agenda point from the next UTLBC meeting. The Chair directed the banks and concerned departments to ensure clear communication/publicity about banking benefits at the grassroots level.</w:t>
      </w:r>
    </w:p>
    <w:p w14:paraId="60A813A3" w14:textId="77777777" w:rsidR="001C35BC" w:rsidRDefault="001C35BC" w:rsidP="00B16A1C">
      <w:pPr>
        <w:autoSpaceDE w:val="0"/>
        <w:autoSpaceDN w:val="0"/>
        <w:adjustRightInd w:val="0"/>
        <w:spacing w:after="0" w:line="240" w:lineRule="auto"/>
        <w:jc w:val="both"/>
        <w:rPr>
          <w:rFonts w:ascii="Arial" w:hAnsi="Arial" w:cs="Arial"/>
          <w:sz w:val="24"/>
          <w:szCs w:val="24"/>
        </w:rPr>
      </w:pPr>
    </w:p>
    <w:p w14:paraId="29CDC1FB" w14:textId="71BFFDEF" w:rsidR="001C35BC" w:rsidRPr="001F242B" w:rsidRDefault="001C35BC" w:rsidP="00BD1399">
      <w:pPr>
        <w:autoSpaceDE w:val="0"/>
        <w:autoSpaceDN w:val="0"/>
        <w:adjustRightInd w:val="0"/>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D1399">
        <w:rPr>
          <w:rFonts w:ascii="Arial" w:hAnsi="Arial" w:cs="Arial"/>
          <w:sz w:val="24"/>
          <w:szCs w:val="24"/>
        </w:rPr>
        <w:t xml:space="preserve">                    </w:t>
      </w:r>
      <w:r w:rsidRPr="001F242B">
        <w:rPr>
          <w:rFonts w:ascii="Arial" w:hAnsi="Arial" w:cs="Arial"/>
          <w:b/>
          <w:sz w:val="24"/>
          <w:szCs w:val="24"/>
        </w:rPr>
        <w:t>(Action By: Dy. Commissioner, All Banks)</w:t>
      </w:r>
    </w:p>
    <w:p w14:paraId="55977DD8" w14:textId="77777777" w:rsidR="00B16A1C" w:rsidRDefault="00B16A1C" w:rsidP="00B16A1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14:paraId="2FC3A222" w14:textId="77777777" w:rsidR="00B16A1C" w:rsidRDefault="00B16A1C" w:rsidP="00B16A1C">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PMAY</w:t>
      </w:r>
    </w:p>
    <w:p w14:paraId="7F2FC3F2" w14:textId="77777777" w:rsidR="00B16A1C" w:rsidRDefault="00B16A1C" w:rsidP="00B16A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Noting the dismal figures under PMAY, the Advisor stressed that more efforts needed to be put into identifying beneficiaries under this scheme. President J&amp;K Bank informed the house that</w:t>
      </w:r>
      <w:r w:rsidR="002030E7">
        <w:rPr>
          <w:rFonts w:ascii="Arial" w:hAnsi="Arial" w:cs="Arial"/>
          <w:sz w:val="24"/>
          <w:szCs w:val="24"/>
        </w:rPr>
        <w:t xml:space="preserve"> </w:t>
      </w:r>
      <w:r>
        <w:rPr>
          <w:rFonts w:ascii="Arial" w:hAnsi="Arial" w:cs="Arial"/>
          <w:sz w:val="24"/>
          <w:szCs w:val="24"/>
        </w:rPr>
        <w:t xml:space="preserve">dwelling size is a constraint in this region as the dwelling size of the proposals exceeded the scheme specifications. </w:t>
      </w:r>
    </w:p>
    <w:p w14:paraId="667D13B2" w14:textId="77777777" w:rsidR="00B16A1C" w:rsidRDefault="00B16A1C" w:rsidP="00B16A1C">
      <w:pPr>
        <w:autoSpaceDE w:val="0"/>
        <w:autoSpaceDN w:val="0"/>
        <w:adjustRightInd w:val="0"/>
        <w:spacing w:after="0" w:line="240" w:lineRule="auto"/>
        <w:jc w:val="both"/>
        <w:rPr>
          <w:rFonts w:ascii="Calibri" w:hAnsi="Calibri" w:cs="Calibri"/>
        </w:rPr>
      </w:pPr>
    </w:p>
    <w:p w14:paraId="67698C5F" w14:textId="77777777" w:rsidR="00B16A1C" w:rsidRDefault="00B16A1C" w:rsidP="00B16A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General Manager SC/ST/OBC corporation informed the house that they did not receive any subsidy from the Govt from the last two years due to which they could not sponsor any cases.</w:t>
      </w:r>
    </w:p>
    <w:p w14:paraId="573B0A40" w14:textId="77777777" w:rsidR="00B16A1C" w:rsidRDefault="00B16A1C" w:rsidP="00B16A1C">
      <w:pPr>
        <w:autoSpaceDE w:val="0"/>
        <w:autoSpaceDN w:val="0"/>
        <w:adjustRightInd w:val="0"/>
        <w:spacing w:after="0" w:line="240" w:lineRule="auto"/>
        <w:jc w:val="both"/>
        <w:rPr>
          <w:rFonts w:ascii="Calibri" w:hAnsi="Calibri" w:cs="Calibri"/>
        </w:rPr>
      </w:pPr>
    </w:p>
    <w:p w14:paraId="0F052F1E" w14:textId="77777777" w:rsidR="00B16A1C" w:rsidRDefault="00B16A1C" w:rsidP="00B16A1C">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 xml:space="preserve">Advisor directed that Secretary, Housing &amp; Urban </w:t>
      </w:r>
      <w:r w:rsidR="001C35BC">
        <w:rPr>
          <w:rFonts w:ascii="Arial" w:hAnsi="Arial" w:cs="Arial"/>
          <w:sz w:val="24"/>
          <w:szCs w:val="24"/>
        </w:rPr>
        <w:t xml:space="preserve">Development </w:t>
      </w:r>
      <w:r>
        <w:rPr>
          <w:rFonts w:ascii="Arial" w:hAnsi="Arial" w:cs="Arial"/>
          <w:sz w:val="24"/>
          <w:szCs w:val="24"/>
        </w:rPr>
        <w:t xml:space="preserve">Department should </w:t>
      </w:r>
      <w:r w:rsidRPr="002030E7">
        <w:rPr>
          <w:rFonts w:ascii="Arial" w:hAnsi="Arial" w:cs="Arial"/>
          <w:bCs/>
          <w:sz w:val="24"/>
          <w:szCs w:val="24"/>
        </w:rPr>
        <w:t>examine</w:t>
      </w:r>
      <w:r>
        <w:rPr>
          <w:rFonts w:ascii="Arial" w:hAnsi="Arial" w:cs="Arial"/>
          <w:sz w:val="24"/>
          <w:szCs w:val="24"/>
        </w:rPr>
        <w:t xml:space="preserve"> </w:t>
      </w:r>
      <w:r>
        <w:rPr>
          <w:rFonts w:ascii="Arial" w:hAnsi="Arial" w:cs="Arial"/>
          <w:color w:val="000000"/>
          <w:sz w:val="24"/>
          <w:szCs w:val="24"/>
        </w:rPr>
        <w:t>this</w:t>
      </w:r>
      <w:r>
        <w:rPr>
          <w:rFonts w:ascii="Arial" w:hAnsi="Arial" w:cs="Arial"/>
          <w:sz w:val="24"/>
          <w:szCs w:val="24"/>
        </w:rPr>
        <w:t xml:space="preserve"> issue in detail and furnish</w:t>
      </w:r>
      <w:proofErr w:type="gramEnd"/>
      <w:r>
        <w:rPr>
          <w:rFonts w:ascii="Arial" w:hAnsi="Arial" w:cs="Arial"/>
          <w:sz w:val="24"/>
          <w:szCs w:val="24"/>
        </w:rPr>
        <w:t xml:space="preserve"> a report with recommendation</w:t>
      </w:r>
      <w:r w:rsidR="001C35BC">
        <w:rPr>
          <w:rFonts w:ascii="Arial" w:hAnsi="Arial" w:cs="Arial"/>
          <w:sz w:val="24"/>
          <w:szCs w:val="24"/>
        </w:rPr>
        <w:t>s</w:t>
      </w:r>
      <w:r>
        <w:rPr>
          <w:rFonts w:ascii="Arial" w:hAnsi="Arial" w:cs="Arial"/>
          <w:sz w:val="24"/>
          <w:szCs w:val="24"/>
        </w:rPr>
        <w:t xml:space="preserve"> to improve performance on this sector.</w:t>
      </w:r>
    </w:p>
    <w:p w14:paraId="54ED3AA9" w14:textId="77777777" w:rsidR="00B16A1C" w:rsidRDefault="00B16A1C" w:rsidP="00B16A1C">
      <w:pPr>
        <w:autoSpaceDE w:val="0"/>
        <w:autoSpaceDN w:val="0"/>
        <w:adjustRightInd w:val="0"/>
        <w:spacing w:after="0" w:line="240" w:lineRule="auto"/>
        <w:rPr>
          <w:rFonts w:ascii="Calibri" w:hAnsi="Calibri" w:cs="Calibri"/>
        </w:rPr>
      </w:pPr>
    </w:p>
    <w:p w14:paraId="2BF0380B" w14:textId="77777777" w:rsidR="00B16A1C" w:rsidRDefault="00B16A1C" w:rsidP="00B16A1C">
      <w:pPr>
        <w:autoSpaceDE w:val="0"/>
        <w:autoSpaceDN w:val="0"/>
        <w:adjustRightInd w:val="0"/>
        <w:spacing w:after="0" w:line="240" w:lineRule="auto"/>
        <w:rPr>
          <w:rFonts w:ascii="Arial" w:hAnsi="Arial" w:cs="Arial"/>
          <w:b/>
          <w:bCs/>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1C35BC">
        <w:rPr>
          <w:rFonts w:ascii="Arial" w:hAnsi="Arial" w:cs="Arial"/>
          <w:sz w:val="24"/>
          <w:szCs w:val="24"/>
        </w:rPr>
        <w:t xml:space="preserve">          </w:t>
      </w:r>
      <w:r>
        <w:rPr>
          <w:rFonts w:ascii="Arial" w:hAnsi="Arial" w:cs="Arial"/>
          <w:sz w:val="24"/>
          <w:szCs w:val="24"/>
        </w:rPr>
        <w:t xml:space="preserve"> </w:t>
      </w:r>
      <w:r w:rsidR="001C35BC">
        <w:rPr>
          <w:rFonts w:ascii="Arial" w:hAnsi="Arial" w:cs="Arial"/>
          <w:b/>
          <w:bCs/>
          <w:sz w:val="20"/>
          <w:szCs w:val="20"/>
        </w:rPr>
        <w:t xml:space="preserve">(Action By:  Secy. HUDD </w:t>
      </w:r>
      <w:r>
        <w:rPr>
          <w:rFonts w:ascii="Arial" w:hAnsi="Arial" w:cs="Arial"/>
          <w:b/>
          <w:bCs/>
          <w:sz w:val="20"/>
          <w:szCs w:val="20"/>
        </w:rPr>
        <w:t>&amp;</w:t>
      </w:r>
      <w:r w:rsidR="001C35BC">
        <w:rPr>
          <w:rFonts w:ascii="Arial" w:hAnsi="Arial" w:cs="Arial"/>
          <w:b/>
          <w:bCs/>
          <w:sz w:val="20"/>
          <w:szCs w:val="20"/>
        </w:rPr>
        <w:t xml:space="preserve"> All</w:t>
      </w:r>
      <w:r>
        <w:rPr>
          <w:rFonts w:ascii="Arial" w:hAnsi="Arial" w:cs="Arial"/>
          <w:b/>
          <w:bCs/>
          <w:sz w:val="20"/>
          <w:szCs w:val="20"/>
        </w:rPr>
        <w:t xml:space="preserve"> Banks) </w:t>
      </w:r>
    </w:p>
    <w:p w14:paraId="39A2BEE2" w14:textId="77777777" w:rsidR="002030E7" w:rsidRDefault="002030E7" w:rsidP="00B16A1C">
      <w:pPr>
        <w:autoSpaceDE w:val="0"/>
        <w:autoSpaceDN w:val="0"/>
        <w:adjustRightInd w:val="0"/>
        <w:spacing w:after="0" w:line="240" w:lineRule="auto"/>
        <w:rPr>
          <w:rFonts w:ascii="Arial" w:hAnsi="Arial" w:cs="Arial"/>
          <w:b/>
          <w:bCs/>
          <w:sz w:val="20"/>
          <w:szCs w:val="20"/>
        </w:rPr>
      </w:pPr>
    </w:p>
    <w:p w14:paraId="3381C97B" w14:textId="77777777" w:rsidR="00B16A1C" w:rsidRDefault="00B16A1C" w:rsidP="00B16A1C">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Agenda Item No 3.01</w:t>
      </w:r>
    </w:p>
    <w:p w14:paraId="151B444F" w14:textId="77777777" w:rsidR="00B16A1C" w:rsidRDefault="00B16A1C" w:rsidP="00B16A1C">
      <w:pPr>
        <w:autoSpaceDE w:val="0"/>
        <w:autoSpaceDN w:val="0"/>
        <w:adjustRightInd w:val="0"/>
        <w:spacing w:after="0" w:line="240" w:lineRule="auto"/>
        <w:rPr>
          <w:rFonts w:ascii="Calibri" w:hAnsi="Calibri" w:cs="Calibri"/>
        </w:rPr>
      </w:pPr>
    </w:p>
    <w:p w14:paraId="52184F42" w14:textId="77777777" w:rsidR="00B16A1C" w:rsidRDefault="00B16A1C" w:rsidP="00B16A1C">
      <w:pPr>
        <w:autoSpaceDE w:val="0"/>
        <w:autoSpaceDN w:val="0"/>
        <w:adjustRightInd w:val="0"/>
        <w:spacing w:after="0" w:line="240" w:lineRule="auto"/>
        <w:rPr>
          <w:rFonts w:ascii="Arial" w:hAnsi="Arial" w:cs="Arial"/>
          <w:sz w:val="24"/>
          <w:szCs w:val="24"/>
        </w:rPr>
      </w:pPr>
      <w:r>
        <w:rPr>
          <w:rFonts w:ascii="Arial" w:hAnsi="Arial" w:cs="Arial"/>
          <w:b/>
          <w:bCs/>
          <w:sz w:val="24"/>
          <w:szCs w:val="24"/>
          <w:u w:val="single"/>
        </w:rPr>
        <w:t>Bank Credit at a Glance</w:t>
      </w:r>
      <w:r>
        <w:rPr>
          <w:rFonts w:ascii="Arial" w:hAnsi="Arial" w:cs="Arial"/>
          <w:sz w:val="24"/>
          <w:szCs w:val="24"/>
        </w:rPr>
        <w:t>.</w:t>
      </w:r>
    </w:p>
    <w:p w14:paraId="09A57889" w14:textId="77777777" w:rsidR="00B16A1C" w:rsidRDefault="00B16A1C" w:rsidP="00B16A1C">
      <w:pPr>
        <w:autoSpaceDE w:val="0"/>
        <w:autoSpaceDN w:val="0"/>
        <w:adjustRightInd w:val="0"/>
        <w:spacing w:after="0" w:line="240" w:lineRule="auto"/>
        <w:rPr>
          <w:rFonts w:ascii="Calibri" w:hAnsi="Calibri" w:cs="Calibri"/>
        </w:rPr>
      </w:pPr>
    </w:p>
    <w:p w14:paraId="2C0DE647" w14:textId="447739BB" w:rsidR="00B16A1C" w:rsidRDefault="00B16A1C" w:rsidP="00B16A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house noted that the overall CD Ratio in UT Ladakh stands at a low of 42.67% against the benchmark of 60%. Commissioner Secretary Finance directed the banks to identify ways to improve credit absorption sector wise which will further aid in improving the CD ratio. Advisor stressed that sector wise lending needs to improve. Advisor also </w:t>
      </w:r>
      <w:r w:rsidR="001F242B">
        <w:rPr>
          <w:rFonts w:ascii="Arial" w:hAnsi="Arial" w:cs="Arial"/>
          <w:sz w:val="24"/>
          <w:szCs w:val="24"/>
        </w:rPr>
        <w:t xml:space="preserve">directed UTLBC to include </w:t>
      </w:r>
      <w:r w:rsidR="00BD1399">
        <w:rPr>
          <w:rFonts w:ascii="Arial" w:hAnsi="Arial" w:cs="Arial"/>
          <w:sz w:val="24"/>
          <w:szCs w:val="24"/>
        </w:rPr>
        <w:t xml:space="preserve">India </w:t>
      </w:r>
      <w:r w:rsidR="001F242B">
        <w:rPr>
          <w:rFonts w:ascii="Arial" w:hAnsi="Arial" w:cs="Arial"/>
          <w:sz w:val="24"/>
          <w:szCs w:val="24"/>
        </w:rPr>
        <w:t>Post B</w:t>
      </w:r>
      <w:r>
        <w:rPr>
          <w:rFonts w:ascii="Arial" w:hAnsi="Arial" w:cs="Arial"/>
          <w:sz w:val="24"/>
          <w:szCs w:val="24"/>
        </w:rPr>
        <w:t>anks in the list of banks and to invite them for next UTLBC meeting.</w:t>
      </w:r>
    </w:p>
    <w:p w14:paraId="2C4808B6" w14:textId="77777777" w:rsidR="00B16A1C" w:rsidRDefault="00B16A1C" w:rsidP="00B16A1C">
      <w:pPr>
        <w:autoSpaceDE w:val="0"/>
        <w:autoSpaceDN w:val="0"/>
        <w:adjustRightInd w:val="0"/>
        <w:spacing w:after="0" w:line="240" w:lineRule="auto"/>
        <w:rPr>
          <w:rFonts w:ascii="Arial" w:hAnsi="Arial" w:cs="Arial"/>
          <w:b/>
          <w:bCs/>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
          <w:bCs/>
          <w:sz w:val="20"/>
          <w:szCs w:val="20"/>
        </w:rPr>
        <w:t>(Action</w:t>
      </w:r>
      <w:r w:rsidR="001F242B">
        <w:rPr>
          <w:rFonts w:ascii="Arial" w:hAnsi="Arial" w:cs="Arial"/>
          <w:b/>
          <w:bCs/>
          <w:sz w:val="20"/>
          <w:szCs w:val="20"/>
        </w:rPr>
        <w:t xml:space="preserve"> By</w:t>
      </w:r>
      <w:r>
        <w:rPr>
          <w:rFonts w:ascii="Arial" w:hAnsi="Arial" w:cs="Arial"/>
          <w:b/>
          <w:bCs/>
          <w:sz w:val="20"/>
          <w:szCs w:val="20"/>
        </w:rPr>
        <w:t>:</w:t>
      </w:r>
      <w:r w:rsidR="001F242B">
        <w:rPr>
          <w:rFonts w:ascii="Arial" w:hAnsi="Arial" w:cs="Arial"/>
          <w:b/>
          <w:bCs/>
          <w:sz w:val="20"/>
          <w:szCs w:val="20"/>
        </w:rPr>
        <w:t xml:space="preserve"> </w:t>
      </w:r>
      <w:r>
        <w:rPr>
          <w:rFonts w:ascii="Arial" w:hAnsi="Arial" w:cs="Arial"/>
          <w:b/>
          <w:bCs/>
          <w:sz w:val="20"/>
          <w:szCs w:val="20"/>
        </w:rPr>
        <w:t xml:space="preserve"> All Banks)</w:t>
      </w:r>
    </w:p>
    <w:p w14:paraId="6282FC91" w14:textId="77777777" w:rsidR="00B16A1C" w:rsidRDefault="00B16A1C" w:rsidP="00B16A1C">
      <w:pPr>
        <w:autoSpaceDE w:val="0"/>
        <w:autoSpaceDN w:val="0"/>
        <w:adjustRightInd w:val="0"/>
        <w:spacing w:after="0" w:line="240" w:lineRule="auto"/>
        <w:rPr>
          <w:rFonts w:ascii="Calibri" w:hAnsi="Calibri" w:cs="Calibri"/>
        </w:rPr>
      </w:pPr>
    </w:p>
    <w:p w14:paraId="56202755" w14:textId="77777777" w:rsidR="00B16A1C" w:rsidRDefault="00B16A1C" w:rsidP="00B16A1C">
      <w:pPr>
        <w:autoSpaceDE w:val="0"/>
        <w:autoSpaceDN w:val="0"/>
        <w:adjustRightInd w:val="0"/>
        <w:spacing w:after="0" w:line="240" w:lineRule="auto"/>
        <w:rPr>
          <w:rFonts w:ascii="Calibri" w:hAnsi="Calibri" w:cs="Calibri"/>
        </w:rPr>
      </w:pPr>
    </w:p>
    <w:p w14:paraId="2A91CDDC" w14:textId="77777777" w:rsidR="00B16A1C" w:rsidRDefault="00B16A1C" w:rsidP="00B16A1C">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lastRenderedPageBreak/>
        <w:t>Agenda Item No 3.02</w:t>
      </w:r>
    </w:p>
    <w:p w14:paraId="36932C91" w14:textId="77777777" w:rsidR="00B16A1C" w:rsidRDefault="00B16A1C" w:rsidP="00B16A1C">
      <w:pPr>
        <w:autoSpaceDE w:val="0"/>
        <w:autoSpaceDN w:val="0"/>
        <w:adjustRightInd w:val="0"/>
        <w:spacing w:after="0" w:line="240" w:lineRule="auto"/>
        <w:rPr>
          <w:rFonts w:ascii="Calibri" w:hAnsi="Calibri" w:cs="Calibri"/>
        </w:rPr>
      </w:pPr>
    </w:p>
    <w:p w14:paraId="472180A1" w14:textId="77777777" w:rsidR="00B16A1C" w:rsidRDefault="00B16A1C" w:rsidP="00B16A1C">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 xml:space="preserve">(a) Performance of Bank under KCC </w:t>
      </w:r>
    </w:p>
    <w:p w14:paraId="6B50850A" w14:textId="77777777" w:rsidR="00B16A1C" w:rsidRDefault="00B16A1C" w:rsidP="00B16A1C">
      <w:pPr>
        <w:autoSpaceDE w:val="0"/>
        <w:autoSpaceDN w:val="0"/>
        <w:adjustRightInd w:val="0"/>
        <w:spacing w:after="0" w:line="240" w:lineRule="auto"/>
        <w:rPr>
          <w:rFonts w:ascii="Calibri" w:hAnsi="Calibri" w:cs="Calibri"/>
        </w:rPr>
      </w:pPr>
    </w:p>
    <w:p w14:paraId="0B0CC7B3" w14:textId="77777777" w:rsidR="00B16A1C" w:rsidRDefault="00B16A1C" w:rsidP="00B16A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Discussing the performance under KCC, Advisor directed that 100% target should be achieved before 31</w:t>
      </w:r>
      <w:r>
        <w:rPr>
          <w:rFonts w:ascii="Arial" w:hAnsi="Arial" w:cs="Arial"/>
          <w:sz w:val="24"/>
          <w:szCs w:val="24"/>
          <w:vertAlign w:val="superscript"/>
        </w:rPr>
        <w:t>st</w:t>
      </w:r>
      <w:r>
        <w:rPr>
          <w:rFonts w:ascii="Arial" w:hAnsi="Arial" w:cs="Arial"/>
          <w:sz w:val="24"/>
          <w:szCs w:val="24"/>
        </w:rPr>
        <w:t xml:space="preserve"> March 2020 as it has been more than 5years since the inception of the scheme.</w:t>
      </w:r>
    </w:p>
    <w:p w14:paraId="0455C345" w14:textId="77777777" w:rsidR="00B16A1C" w:rsidRDefault="00B16A1C" w:rsidP="00B16A1C">
      <w:pPr>
        <w:autoSpaceDE w:val="0"/>
        <w:autoSpaceDN w:val="0"/>
        <w:adjustRightInd w:val="0"/>
        <w:spacing w:after="0" w:line="240" w:lineRule="auto"/>
        <w:ind w:left="64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930EC1B" w14:textId="77777777" w:rsidR="00B16A1C" w:rsidRDefault="00B16A1C" w:rsidP="002030E7">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 xml:space="preserve">      (Action</w:t>
      </w:r>
      <w:r w:rsidR="001F242B">
        <w:rPr>
          <w:rFonts w:ascii="Arial" w:hAnsi="Arial" w:cs="Arial"/>
          <w:b/>
          <w:bCs/>
          <w:sz w:val="20"/>
          <w:szCs w:val="20"/>
        </w:rPr>
        <w:t xml:space="preserve"> By</w:t>
      </w:r>
      <w:r>
        <w:rPr>
          <w:rFonts w:ascii="Arial" w:hAnsi="Arial" w:cs="Arial"/>
          <w:b/>
          <w:bCs/>
          <w:sz w:val="20"/>
          <w:szCs w:val="20"/>
        </w:rPr>
        <w:t>: Agri. Dept. &amp; All Banks)</w:t>
      </w:r>
    </w:p>
    <w:p w14:paraId="14DEB0F0" w14:textId="77777777" w:rsidR="00B16A1C" w:rsidRDefault="00B16A1C" w:rsidP="00B16A1C">
      <w:pPr>
        <w:autoSpaceDE w:val="0"/>
        <w:autoSpaceDN w:val="0"/>
        <w:adjustRightInd w:val="0"/>
        <w:spacing w:after="0" w:line="240" w:lineRule="auto"/>
        <w:jc w:val="both"/>
        <w:rPr>
          <w:rFonts w:ascii="Calibri" w:hAnsi="Calibri" w:cs="Calibri"/>
        </w:rPr>
      </w:pPr>
    </w:p>
    <w:p w14:paraId="3E369498" w14:textId="77777777" w:rsidR="00B16A1C" w:rsidRDefault="00B16A1C" w:rsidP="00B16A1C">
      <w:pPr>
        <w:autoSpaceDE w:val="0"/>
        <w:autoSpaceDN w:val="0"/>
        <w:adjustRightInd w:val="0"/>
        <w:spacing w:after="0" w:line="240" w:lineRule="auto"/>
        <w:rPr>
          <w:rFonts w:ascii="Calibri" w:hAnsi="Calibri" w:cs="Calibri"/>
        </w:rPr>
      </w:pPr>
    </w:p>
    <w:p w14:paraId="4EEF67E8" w14:textId="77777777" w:rsidR="00B16A1C" w:rsidRDefault="00B16A1C" w:rsidP="00B16A1C">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(b) KCC facility extended to Animal Husbandry /Fisheries (AH&amp;F) for working capital.</w:t>
      </w:r>
    </w:p>
    <w:p w14:paraId="5171FD35" w14:textId="77777777" w:rsidR="00B16A1C" w:rsidRDefault="00B16A1C" w:rsidP="00B16A1C">
      <w:pPr>
        <w:autoSpaceDE w:val="0"/>
        <w:autoSpaceDN w:val="0"/>
        <w:adjustRightInd w:val="0"/>
        <w:spacing w:after="0" w:line="240" w:lineRule="auto"/>
        <w:rPr>
          <w:rFonts w:ascii="Calibri" w:hAnsi="Calibri" w:cs="Calibri"/>
        </w:rPr>
      </w:pPr>
    </w:p>
    <w:p w14:paraId="1D0BB080" w14:textId="77777777" w:rsidR="00B16A1C" w:rsidRDefault="00B16A1C" w:rsidP="00B16A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House noted that despite the scheme for dairy being launched in August 2019 the banks have a respectable figure to share and also confirmed that the pending cases will be disbursed before end of the Financial year.</w:t>
      </w:r>
    </w:p>
    <w:p w14:paraId="647ED499" w14:textId="77777777" w:rsidR="00B16A1C" w:rsidRDefault="00B16A1C" w:rsidP="00B16A1C">
      <w:pPr>
        <w:autoSpaceDE w:val="0"/>
        <w:autoSpaceDN w:val="0"/>
        <w:adjustRightInd w:val="0"/>
        <w:spacing w:after="0" w:line="240" w:lineRule="auto"/>
        <w:rPr>
          <w:rFonts w:ascii="Calibri" w:hAnsi="Calibri" w:cs="Calibri"/>
        </w:rPr>
      </w:pPr>
    </w:p>
    <w:p w14:paraId="70AED0F7" w14:textId="77777777" w:rsidR="00B16A1C" w:rsidRDefault="00B16A1C" w:rsidP="002030E7">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(Action</w:t>
      </w:r>
      <w:r w:rsidR="001F242B">
        <w:rPr>
          <w:rFonts w:ascii="Arial" w:hAnsi="Arial" w:cs="Arial"/>
          <w:b/>
          <w:bCs/>
          <w:sz w:val="20"/>
          <w:szCs w:val="20"/>
        </w:rPr>
        <w:t xml:space="preserve"> By</w:t>
      </w:r>
      <w:r>
        <w:rPr>
          <w:rFonts w:ascii="Arial" w:hAnsi="Arial" w:cs="Arial"/>
          <w:b/>
          <w:bCs/>
          <w:sz w:val="20"/>
          <w:szCs w:val="20"/>
        </w:rPr>
        <w:t>: All concerned dept. &amp; Banks)</w:t>
      </w:r>
    </w:p>
    <w:p w14:paraId="7D937655" w14:textId="77777777" w:rsidR="00B16A1C" w:rsidRDefault="00B16A1C" w:rsidP="00B16A1C">
      <w:pPr>
        <w:autoSpaceDE w:val="0"/>
        <w:autoSpaceDN w:val="0"/>
        <w:adjustRightInd w:val="0"/>
        <w:spacing w:after="0" w:line="240" w:lineRule="auto"/>
        <w:rPr>
          <w:rFonts w:ascii="Calibri" w:hAnsi="Calibri" w:cs="Calibri"/>
        </w:rPr>
      </w:pPr>
    </w:p>
    <w:p w14:paraId="1D2F9C95" w14:textId="77777777" w:rsidR="00B16A1C" w:rsidRDefault="00B16A1C" w:rsidP="00B16A1C">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Agenda Item No 4.01</w:t>
      </w:r>
    </w:p>
    <w:p w14:paraId="4696C3CA" w14:textId="77777777" w:rsidR="00B16A1C" w:rsidRDefault="00B16A1C" w:rsidP="00B16A1C">
      <w:pPr>
        <w:autoSpaceDE w:val="0"/>
        <w:autoSpaceDN w:val="0"/>
        <w:adjustRightInd w:val="0"/>
        <w:spacing w:after="0" w:line="240" w:lineRule="auto"/>
        <w:rPr>
          <w:rFonts w:ascii="Calibri" w:hAnsi="Calibri" w:cs="Calibri"/>
        </w:rPr>
      </w:pPr>
    </w:p>
    <w:p w14:paraId="20E1F70C" w14:textId="77777777" w:rsidR="00B16A1C" w:rsidRDefault="00B16A1C" w:rsidP="00B16A1C">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Financial Inclusion plan</w:t>
      </w:r>
    </w:p>
    <w:p w14:paraId="17CF58F6" w14:textId="77777777" w:rsidR="00B16A1C" w:rsidRDefault="00B16A1C" w:rsidP="00B16A1C">
      <w:pPr>
        <w:autoSpaceDE w:val="0"/>
        <w:autoSpaceDN w:val="0"/>
        <w:adjustRightInd w:val="0"/>
        <w:spacing w:after="0" w:line="240" w:lineRule="auto"/>
        <w:rPr>
          <w:rFonts w:ascii="Calibri" w:hAnsi="Calibri" w:cs="Calibri"/>
        </w:rPr>
      </w:pPr>
    </w:p>
    <w:p w14:paraId="0894816E" w14:textId="77777777" w:rsidR="00B16A1C" w:rsidRDefault="00B16A1C" w:rsidP="00B16A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Advisor directed UTLBC Ladakh to identify the correct number of villages without any banking facility within 5kms proximity and to </w:t>
      </w:r>
      <w:r w:rsidR="001F242B">
        <w:rPr>
          <w:rFonts w:ascii="Arial" w:hAnsi="Arial" w:cs="Arial"/>
          <w:sz w:val="24"/>
          <w:szCs w:val="24"/>
        </w:rPr>
        <w:t xml:space="preserve">send this </w:t>
      </w:r>
      <w:r>
        <w:rPr>
          <w:rFonts w:ascii="Arial" w:hAnsi="Arial" w:cs="Arial"/>
          <w:sz w:val="24"/>
          <w:szCs w:val="24"/>
        </w:rPr>
        <w:t>report to his office bef</w:t>
      </w:r>
      <w:r w:rsidR="001F242B">
        <w:rPr>
          <w:rFonts w:ascii="Arial" w:hAnsi="Arial" w:cs="Arial"/>
          <w:sz w:val="24"/>
          <w:szCs w:val="24"/>
        </w:rPr>
        <w:t>ore the next meeting after getting the data</w:t>
      </w:r>
      <w:r>
        <w:rPr>
          <w:rFonts w:ascii="Arial" w:hAnsi="Arial" w:cs="Arial"/>
          <w:sz w:val="24"/>
          <w:szCs w:val="24"/>
        </w:rPr>
        <w:t xml:space="preserve"> vetted by the Deputy Commissioner of both the districts. In addit</w:t>
      </w:r>
      <w:r w:rsidR="001F242B">
        <w:rPr>
          <w:rFonts w:ascii="Arial" w:hAnsi="Arial" w:cs="Arial"/>
          <w:sz w:val="24"/>
          <w:szCs w:val="24"/>
        </w:rPr>
        <w:t>ion a roadmap for covering the unbanked</w:t>
      </w:r>
      <w:r>
        <w:rPr>
          <w:rFonts w:ascii="Arial" w:hAnsi="Arial" w:cs="Arial"/>
          <w:sz w:val="24"/>
          <w:szCs w:val="24"/>
        </w:rPr>
        <w:t xml:space="preserve"> villages should also be prepared.</w:t>
      </w:r>
    </w:p>
    <w:p w14:paraId="443604F2" w14:textId="77777777" w:rsidR="00B16A1C" w:rsidRDefault="00B16A1C" w:rsidP="00B16A1C">
      <w:pPr>
        <w:autoSpaceDE w:val="0"/>
        <w:autoSpaceDN w:val="0"/>
        <w:adjustRightInd w:val="0"/>
        <w:spacing w:after="0" w:line="240" w:lineRule="auto"/>
        <w:jc w:val="both"/>
        <w:rPr>
          <w:rFonts w:ascii="Calibri" w:hAnsi="Calibri" w:cs="Calibri"/>
        </w:rPr>
      </w:pPr>
    </w:p>
    <w:p w14:paraId="6768834A" w14:textId="77777777" w:rsidR="00B16A1C" w:rsidRDefault="00B16A1C" w:rsidP="00B16A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Regional Manager SBI Sh. Parvinder Bharti informed the chair that viability of the BC Model is a major constraint. President J&amp;K Bank added that due to connectivity issues there is a constraint on covering the unbanked villages.</w:t>
      </w:r>
    </w:p>
    <w:p w14:paraId="2F81A3BF" w14:textId="77777777" w:rsidR="00B16A1C" w:rsidRDefault="00B16A1C" w:rsidP="00B16A1C">
      <w:pPr>
        <w:autoSpaceDE w:val="0"/>
        <w:autoSpaceDN w:val="0"/>
        <w:adjustRightInd w:val="0"/>
        <w:spacing w:after="0" w:line="240" w:lineRule="auto"/>
        <w:jc w:val="both"/>
        <w:rPr>
          <w:rFonts w:ascii="Calibri" w:hAnsi="Calibri" w:cs="Calibri"/>
        </w:rPr>
      </w:pPr>
    </w:p>
    <w:p w14:paraId="1B73A583" w14:textId="77777777" w:rsidR="00B16A1C" w:rsidRDefault="00B16A1C" w:rsidP="00B16A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Commissioner Secretary Finance directed UTLBC to take up the matter with RBI for norm relaxation if any and also to </w:t>
      </w:r>
      <w:r w:rsidR="001F242B">
        <w:rPr>
          <w:rFonts w:ascii="Arial" w:hAnsi="Arial" w:cs="Arial"/>
          <w:bCs/>
          <w:sz w:val="24"/>
          <w:szCs w:val="24"/>
        </w:rPr>
        <w:t>devi</w:t>
      </w:r>
      <w:r w:rsidRPr="00430481">
        <w:rPr>
          <w:rFonts w:ascii="Arial" w:hAnsi="Arial" w:cs="Arial"/>
          <w:bCs/>
          <w:sz w:val="24"/>
          <w:szCs w:val="24"/>
        </w:rPr>
        <w:t>s</w:t>
      </w:r>
      <w:r w:rsidR="001F242B">
        <w:rPr>
          <w:rFonts w:ascii="Arial" w:hAnsi="Arial" w:cs="Arial"/>
          <w:bCs/>
          <w:sz w:val="24"/>
          <w:szCs w:val="24"/>
        </w:rPr>
        <w:t>e</w:t>
      </w:r>
      <w:r>
        <w:rPr>
          <w:rFonts w:ascii="Arial" w:hAnsi="Arial" w:cs="Arial"/>
          <w:sz w:val="24"/>
          <w:szCs w:val="24"/>
        </w:rPr>
        <w:t xml:space="preserve"> a new model for Ladakh. Advisor directed UTLBC to make recommendation</w:t>
      </w:r>
      <w:r w:rsidR="001F242B">
        <w:rPr>
          <w:rFonts w:ascii="Arial" w:hAnsi="Arial" w:cs="Arial"/>
          <w:sz w:val="24"/>
          <w:szCs w:val="24"/>
        </w:rPr>
        <w:t>s</w:t>
      </w:r>
      <w:r>
        <w:rPr>
          <w:rFonts w:ascii="Arial" w:hAnsi="Arial" w:cs="Arial"/>
          <w:sz w:val="24"/>
          <w:szCs w:val="24"/>
        </w:rPr>
        <w:t xml:space="preserve"> in making the BC model viable to the DFS. Noting that SBI and J&amp;K Bank are coming up with new branches and CSPs/USBs, Advisor welcomed the move but advised the banks to reach out to the remote villages as well.</w:t>
      </w:r>
    </w:p>
    <w:p w14:paraId="3EA1653C" w14:textId="77777777" w:rsidR="002030E7" w:rsidRDefault="002030E7" w:rsidP="002030E7">
      <w:pPr>
        <w:autoSpaceDE w:val="0"/>
        <w:autoSpaceDN w:val="0"/>
        <w:adjustRightInd w:val="0"/>
        <w:spacing w:after="0" w:line="240" w:lineRule="auto"/>
        <w:jc w:val="both"/>
        <w:rPr>
          <w:rFonts w:ascii="Arial" w:hAnsi="Arial" w:cs="Arial"/>
          <w:sz w:val="24"/>
          <w:szCs w:val="24"/>
        </w:rPr>
      </w:pPr>
    </w:p>
    <w:p w14:paraId="50B5960C" w14:textId="77777777" w:rsidR="00B16A1C" w:rsidRDefault="00B16A1C" w:rsidP="002030E7">
      <w:pPr>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(Action</w:t>
      </w:r>
      <w:r w:rsidR="001F242B">
        <w:rPr>
          <w:rFonts w:ascii="Arial" w:hAnsi="Arial" w:cs="Arial"/>
          <w:b/>
          <w:bCs/>
          <w:sz w:val="20"/>
          <w:szCs w:val="20"/>
        </w:rPr>
        <w:t xml:space="preserve"> By</w:t>
      </w:r>
      <w:r>
        <w:rPr>
          <w:rFonts w:ascii="Arial" w:hAnsi="Arial" w:cs="Arial"/>
          <w:b/>
          <w:bCs/>
          <w:sz w:val="20"/>
          <w:szCs w:val="20"/>
        </w:rPr>
        <w:t>: Convenor Bank UTLBC Ladakh &amp; All Banks)</w:t>
      </w:r>
      <w:r>
        <w:rPr>
          <w:rFonts w:ascii="Arial" w:hAnsi="Arial" w:cs="Arial"/>
          <w:sz w:val="24"/>
          <w:szCs w:val="24"/>
        </w:rPr>
        <w:tab/>
        <w:t xml:space="preserve">      </w:t>
      </w:r>
    </w:p>
    <w:p w14:paraId="614A2FBC" w14:textId="77777777" w:rsidR="00B16A1C" w:rsidRDefault="00B16A1C" w:rsidP="00B16A1C">
      <w:pPr>
        <w:autoSpaceDE w:val="0"/>
        <w:autoSpaceDN w:val="0"/>
        <w:adjustRightInd w:val="0"/>
        <w:spacing w:after="0" w:line="240" w:lineRule="auto"/>
        <w:rPr>
          <w:rFonts w:ascii="Calibri" w:hAnsi="Calibri" w:cs="Calibri"/>
        </w:rPr>
      </w:pPr>
    </w:p>
    <w:p w14:paraId="76163648" w14:textId="77777777" w:rsidR="00B16A1C" w:rsidRDefault="00B16A1C" w:rsidP="00B16A1C">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Agenda Item No 4.02</w:t>
      </w:r>
    </w:p>
    <w:p w14:paraId="4D2D5314" w14:textId="77777777" w:rsidR="00B16A1C" w:rsidRDefault="00B16A1C" w:rsidP="00B16A1C">
      <w:pPr>
        <w:autoSpaceDE w:val="0"/>
        <w:autoSpaceDN w:val="0"/>
        <w:adjustRightInd w:val="0"/>
        <w:spacing w:after="0" w:line="240" w:lineRule="auto"/>
        <w:rPr>
          <w:rFonts w:ascii="Calibri" w:hAnsi="Calibri" w:cs="Calibri"/>
        </w:rPr>
      </w:pPr>
    </w:p>
    <w:p w14:paraId="5ED907E5" w14:textId="77777777" w:rsidR="00B16A1C" w:rsidRDefault="00B16A1C" w:rsidP="00B16A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Advisor stressed that banks should focus on opening more rural branches and asked private banks to reach out to the rural p</w:t>
      </w:r>
      <w:r w:rsidR="001F242B">
        <w:rPr>
          <w:rFonts w:ascii="Arial" w:hAnsi="Arial" w:cs="Arial"/>
          <w:sz w:val="24"/>
          <w:szCs w:val="24"/>
        </w:rPr>
        <w:t xml:space="preserve">opulation as well. Commissioner / </w:t>
      </w:r>
      <w:r>
        <w:rPr>
          <w:rFonts w:ascii="Arial" w:hAnsi="Arial" w:cs="Arial"/>
          <w:sz w:val="24"/>
          <w:szCs w:val="24"/>
        </w:rPr>
        <w:t>Secretary Finance suggested</w:t>
      </w:r>
      <w:r w:rsidR="00430481">
        <w:rPr>
          <w:rFonts w:ascii="Arial" w:hAnsi="Arial" w:cs="Arial"/>
          <w:sz w:val="24"/>
          <w:szCs w:val="24"/>
        </w:rPr>
        <w:t xml:space="preserve"> </w:t>
      </w:r>
      <w:r>
        <w:rPr>
          <w:rFonts w:ascii="Arial" w:hAnsi="Arial" w:cs="Arial"/>
          <w:sz w:val="24"/>
          <w:szCs w:val="24"/>
        </w:rPr>
        <w:t xml:space="preserve">that banks need to increase the number of Financial Literacy </w:t>
      </w:r>
      <w:r>
        <w:rPr>
          <w:rFonts w:ascii="Arial" w:hAnsi="Arial" w:cs="Arial"/>
          <w:sz w:val="24"/>
          <w:szCs w:val="24"/>
        </w:rPr>
        <w:lastRenderedPageBreak/>
        <w:t xml:space="preserve">camps, loan melas and awareness camps at Block level to improve credit flow and also help to increase awareness of the people about the Centrally Sponsored Schemes. He further added that the Banks can use media such as DD channels / AIR as well as social media aggressively to spread awareness. Deputy Commissioner Leh stated that the private banks are not conducting Financial Literacy Camps </w:t>
      </w:r>
      <w:proofErr w:type="spellStart"/>
      <w:r>
        <w:rPr>
          <w:rFonts w:ascii="Arial" w:hAnsi="Arial" w:cs="Arial"/>
          <w:sz w:val="24"/>
          <w:szCs w:val="24"/>
        </w:rPr>
        <w:t>inspite</w:t>
      </w:r>
      <w:proofErr w:type="spellEnd"/>
      <w:r>
        <w:rPr>
          <w:rFonts w:ascii="Arial" w:hAnsi="Arial" w:cs="Arial"/>
          <w:sz w:val="24"/>
          <w:szCs w:val="24"/>
        </w:rPr>
        <w:t xml:space="preserve"> of repeated instruction</w:t>
      </w:r>
      <w:r w:rsidR="001F242B">
        <w:rPr>
          <w:rFonts w:ascii="Arial" w:hAnsi="Arial" w:cs="Arial"/>
          <w:sz w:val="24"/>
          <w:szCs w:val="24"/>
        </w:rPr>
        <w:t>s</w:t>
      </w:r>
      <w:r>
        <w:rPr>
          <w:rFonts w:ascii="Arial" w:hAnsi="Arial" w:cs="Arial"/>
          <w:sz w:val="24"/>
          <w:szCs w:val="24"/>
        </w:rPr>
        <w:t>.</w:t>
      </w:r>
    </w:p>
    <w:p w14:paraId="4710D008" w14:textId="77777777" w:rsidR="00B16A1C" w:rsidRDefault="00B16A1C" w:rsidP="00430481">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(Action</w:t>
      </w:r>
      <w:r w:rsidR="001F242B">
        <w:rPr>
          <w:rFonts w:ascii="Arial" w:hAnsi="Arial" w:cs="Arial"/>
          <w:b/>
          <w:bCs/>
          <w:sz w:val="20"/>
          <w:szCs w:val="20"/>
        </w:rPr>
        <w:t xml:space="preserve"> By</w:t>
      </w:r>
      <w:r>
        <w:rPr>
          <w:rFonts w:ascii="Arial" w:hAnsi="Arial" w:cs="Arial"/>
          <w:b/>
          <w:bCs/>
          <w:sz w:val="20"/>
          <w:szCs w:val="20"/>
        </w:rPr>
        <w:t>: Convenor Bank UTLBC Ladakh &amp; All Banks)</w:t>
      </w:r>
    </w:p>
    <w:p w14:paraId="6B0995B3" w14:textId="77777777" w:rsidR="00B16A1C" w:rsidRDefault="00B16A1C" w:rsidP="00B16A1C">
      <w:pPr>
        <w:autoSpaceDE w:val="0"/>
        <w:autoSpaceDN w:val="0"/>
        <w:adjustRightInd w:val="0"/>
        <w:spacing w:after="0" w:line="240" w:lineRule="auto"/>
        <w:rPr>
          <w:rFonts w:ascii="Calibri" w:hAnsi="Calibri" w:cs="Calibri"/>
        </w:rPr>
      </w:pPr>
    </w:p>
    <w:p w14:paraId="69C0E937" w14:textId="77777777" w:rsidR="00B16A1C" w:rsidRDefault="00B16A1C" w:rsidP="00B16A1C">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Agenda Item No 4.03</w:t>
      </w:r>
    </w:p>
    <w:p w14:paraId="28BFC01E" w14:textId="77777777" w:rsidR="00B16A1C" w:rsidRDefault="00B16A1C" w:rsidP="00B16A1C">
      <w:pPr>
        <w:autoSpaceDE w:val="0"/>
        <w:autoSpaceDN w:val="0"/>
        <w:adjustRightInd w:val="0"/>
        <w:spacing w:after="0" w:line="240" w:lineRule="auto"/>
        <w:rPr>
          <w:rFonts w:ascii="Calibri" w:hAnsi="Calibri" w:cs="Calibri"/>
        </w:rPr>
      </w:pPr>
    </w:p>
    <w:p w14:paraId="5F3A1045" w14:textId="7B398161" w:rsidR="00B16A1C" w:rsidRDefault="00B16A1C" w:rsidP="00B16A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Advisor directed UTLBC that there should be more emphasis on credit linkage </w:t>
      </w:r>
      <w:r w:rsidR="001F242B">
        <w:rPr>
          <w:rFonts w:ascii="Arial" w:hAnsi="Arial" w:cs="Arial"/>
          <w:sz w:val="24"/>
          <w:szCs w:val="24"/>
        </w:rPr>
        <w:t xml:space="preserve">under </w:t>
      </w:r>
      <w:r w:rsidR="00E0234E">
        <w:rPr>
          <w:rFonts w:ascii="Arial" w:hAnsi="Arial" w:cs="Arial"/>
          <w:sz w:val="24"/>
          <w:szCs w:val="24"/>
        </w:rPr>
        <w:t>s</w:t>
      </w:r>
      <w:r w:rsidR="001F242B">
        <w:rPr>
          <w:rFonts w:ascii="Arial" w:hAnsi="Arial" w:cs="Arial"/>
          <w:sz w:val="24"/>
          <w:szCs w:val="24"/>
        </w:rPr>
        <w:t>chemes for</w:t>
      </w:r>
      <w:r>
        <w:rPr>
          <w:rFonts w:ascii="Arial" w:hAnsi="Arial" w:cs="Arial"/>
          <w:sz w:val="24"/>
          <w:szCs w:val="24"/>
        </w:rPr>
        <w:t xml:space="preserve"> all the candidates who undergo various skill development trainings through RSETIs.</w:t>
      </w:r>
    </w:p>
    <w:p w14:paraId="518F0AF2" w14:textId="77777777" w:rsidR="00B16A1C" w:rsidRDefault="00B16A1C" w:rsidP="00B16A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0A54F972" w14:textId="77777777" w:rsidR="00D63E36" w:rsidRDefault="00B16A1C" w:rsidP="00D63E36">
      <w:pPr>
        <w:autoSpaceDE w:val="0"/>
        <w:autoSpaceDN w:val="0"/>
        <w:adjustRightInd w:val="0"/>
        <w:spacing w:after="0" w:line="240" w:lineRule="auto"/>
        <w:ind w:left="5040" w:firstLine="720"/>
        <w:jc w:val="both"/>
        <w:rPr>
          <w:rFonts w:ascii="Arial" w:hAnsi="Arial" w:cs="Arial"/>
          <w:b/>
          <w:bCs/>
          <w:sz w:val="20"/>
          <w:szCs w:val="20"/>
        </w:rPr>
      </w:pPr>
      <w:r>
        <w:rPr>
          <w:rFonts w:ascii="Arial" w:hAnsi="Arial" w:cs="Arial"/>
          <w:b/>
          <w:bCs/>
          <w:sz w:val="20"/>
          <w:szCs w:val="20"/>
        </w:rPr>
        <w:t>(Action</w:t>
      </w:r>
      <w:r w:rsidR="001F242B">
        <w:rPr>
          <w:rFonts w:ascii="Arial" w:hAnsi="Arial" w:cs="Arial"/>
          <w:b/>
          <w:bCs/>
          <w:sz w:val="20"/>
          <w:szCs w:val="20"/>
        </w:rPr>
        <w:t xml:space="preserve"> By</w:t>
      </w:r>
      <w:r>
        <w:rPr>
          <w:rFonts w:ascii="Arial" w:hAnsi="Arial" w:cs="Arial"/>
          <w:b/>
          <w:bCs/>
          <w:sz w:val="20"/>
          <w:szCs w:val="20"/>
        </w:rPr>
        <w:t xml:space="preserve">: </w:t>
      </w:r>
      <w:proofErr w:type="spellStart"/>
      <w:r>
        <w:rPr>
          <w:rFonts w:ascii="Arial" w:hAnsi="Arial" w:cs="Arial"/>
          <w:b/>
          <w:bCs/>
          <w:sz w:val="20"/>
          <w:szCs w:val="20"/>
        </w:rPr>
        <w:t>Convenor</w:t>
      </w:r>
      <w:proofErr w:type="spellEnd"/>
      <w:r>
        <w:rPr>
          <w:rFonts w:ascii="Arial" w:hAnsi="Arial" w:cs="Arial"/>
          <w:b/>
          <w:bCs/>
          <w:sz w:val="20"/>
          <w:szCs w:val="20"/>
        </w:rPr>
        <w:t xml:space="preserve"> Bank UTLBC </w:t>
      </w:r>
      <w:r w:rsidR="00D63E36">
        <w:rPr>
          <w:rFonts w:ascii="Arial" w:hAnsi="Arial" w:cs="Arial"/>
          <w:b/>
          <w:bCs/>
          <w:sz w:val="20"/>
          <w:szCs w:val="20"/>
        </w:rPr>
        <w:t xml:space="preserve">  </w:t>
      </w:r>
    </w:p>
    <w:p w14:paraId="77A3C49F" w14:textId="00C9FF2B" w:rsidR="00B16A1C" w:rsidRDefault="00D63E36" w:rsidP="00D63E36">
      <w:pPr>
        <w:autoSpaceDE w:val="0"/>
        <w:autoSpaceDN w:val="0"/>
        <w:adjustRightInd w:val="0"/>
        <w:spacing w:after="0" w:line="240" w:lineRule="auto"/>
        <w:ind w:left="5040" w:firstLine="720"/>
        <w:jc w:val="both"/>
        <w:rPr>
          <w:rFonts w:ascii="Arial" w:hAnsi="Arial" w:cs="Arial"/>
          <w:b/>
          <w:bCs/>
          <w:sz w:val="20"/>
          <w:szCs w:val="20"/>
        </w:rPr>
      </w:pPr>
      <w:r>
        <w:rPr>
          <w:rFonts w:ascii="Arial" w:hAnsi="Arial" w:cs="Arial"/>
          <w:b/>
          <w:bCs/>
          <w:sz w:val="20"/>
          <w:szCs w:val="20"/>
        </w:rPr>
        <w:t xml:space="preserve"> </w:t>
      </w:r>
      <w:r w:rsidR="00B16A1C">
        <w:rPr>
          <w:rFonts w:ascii="Arial" w:hAnsi="Arial" w:cs="Arial"/>
          <w:b/>
          <w:bCs/>
          <w:sz w:val="20"/>
          <w:szCs w:val="20"/>
        </w:rPr>
        <w:t>Ladakh &amp; All Banks)</w:t>
      </w:r>
    </w:p>
    <w:p w14:paraId="60BAF861" w14:textId="77777777" w:rsidR="00B16A1C" w:rsidRDefault="00B16A1C" w:rsidP="00B16A1C">
      <w:pPr>
        <w:autoSpaceDE w:val="0"/>
        <w:autoSpaceDN w:val="0"/>
        <w:adjustRightInd w:val="0"/>
        <w:spacing w:after="0" w:line="240" w:lineRule="auto"/>
        <w:rPr>
          <w:rFonts w:ascii="Calibri" w:hAnsi="Calibri" w:cs="Calibri"/>
        </w:rPr>
      </w:pPr>
    </w:p>
    <w:p w14:paraId="7FD77B60" w14:textId="77777777" w:rsidR="00B16A1C" w:rsidRDefault="00B16A1C" w:rsidP="00B16A1C">
      <w:pPr>
        <w:autoSpaceDE w:val="0"/>
        <w:autoSpaceDN w:val="0"/>
        <w:adjustRightInd w:val="0"/>
        <w:spacing w:after="0" w:line="240" w:lineRule="auto"/>
        <w:rPr>
          <w:rFonts w:ascii="Calibri" w:hAnsi="Calibri" w:cs="Calibri"/>
        </w:rPr>
      </w:pPr>
    </w:p>
    <w:p w14:paraId="08A4FF6D" w14:textId="77777777" w:rsidR="00B16A1C" w:rsidRDefault="00B16A1C" w:rsidP="00B16A1C">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Agenda Item No 5.01</w:t>
      </w:r>
    </w:p>
    <w:p w14:paraId="3CE79B4A" w14:textId="77777777" w:rsidR="00B16A1C" w:rsidRDefault="00B16A1C" w:rsidP="00B16A1C">
      <w:pPr>
        <w:autoSpaceDE w:val="0"/>
        <w:autoSpaceDN w:val="0"/>
        <w:adjustRightInd w:val="0"/>
        <w:spacing w:after="0" w:line="240" w:lineRule="auto"/>
        <w:rPr>
          <w:rFonts w:ascii="Calibri" w:hAnsi="Calibri" w:cs="Calibri"/>
        </w:rPr>
      </w:pPr>
    </w:p>
    <w:p w14:paraId="1C3D438C" w14:textId="77777777" w:rsidR="00B16A1C" w:rsidRDefault="00B16A1C" w:rsidP="00B16A1C">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 xml:space="preserve">Performance of bank under MUDRA &amp; SUI </w:t>
      </w:r>
    </w:p>
    <w:p w14:paraId="75550748" w14:textId="77777777" w:rsidR="00B16A1C" w:rsidRDefault="00B16A1C" w:rsidP="00B16A1C">
      <w:pPr>
        <w:autoSpaceDE w:val="0"/>
        <w:autoSpaceDN w:val="0"/>
        <w:adjustRightInd w:val="0"/>
        <w:spacing w:after="0" w:line="240" w:lineRule="auto"/>
        <w:rPr>
          <w:rFonts w:ascii="Calibri" w:hAnsi="Calibri" w:cs="Calibri"/>
        </w:rPr>
      </w:pPr>
    </w:p>
    <w:p w14:paraId="5A05428D" w14:textId="77777777" w:rsidR="00B16A1C" w:rsidRDefault="00B16A1C" w:rsidP="00B16A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Advisor sought updated data and stated that these figures are monitored very closely by the Govt. and banks must strive to improve their achievements. He stressed that all the private banks should also contribute in extendin</w:t>
      </w:r>
      <w:r w:rsidR="00EF70E5">
        <w:rPr>
          <w:rFonts w:ascii="Arial" w:hAnsi="Arial" w:cs="Arial"/>
          <w:sz w:val="24"/>
          <w:szCs w:val="24"/>
        </w:rPr>
        <w:t xml:space="preserve">g loans under SUI &amp; MUDRA </w:t>
      </w:r>
      <w:r>
        <w:rPr>
          <w:rFonts w:ascii="Arial" w:hAnsi="Arial" w:cs="Arial"/>
          <w:sz w:val="24"/>
          <w:szCs w:val="24"/>
        </w:rPr>
        <w:t>and other priority sector lending thereby contributing in the development of the economy of UT Ladakh.</w:t>
      </w:r>
    </w:p>
    <w:p w14:paraId="16D6FC8F" w14:textId="77777777" w:rsidR="00B16A1C" w:rsidRDefault="00B16A1C" w:rsidP="00B16A1C">
      <w:pPr>
        <w:autoSpaceDE w:val="0"/>
        <w:autoSpaceDN w:val="0"/>
        <w:adjustRightInd w:val="0"/>
        <w:spacing w:after="0" w:line="240" w:lineRule="auto"/>
        <w:rPr>
          <w:rFonts w:ascii="Arial" w:hAnsi="Arial" w:cs="Arial"/>
          <w:b/>
          <w:bCs/>
          <w:sz w:val="20"/>
          <w:szCs w:val="20"/>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
          <w:bCs/>
          <w:sz w:val="20"/>
          <w:szCs w:val="20"/>
        </w:rPr>
        <w:t>(Action</w:t>
      </w:r>
      <w:r w:rsidR="001F242B">
        <w:rPr>
          <w:rFonts w:ascii="Arial" w:hAnsi="Arial" w:cs="Arial"/>
          <w:b/>
          <w:bCs/>
          <w:sz w:val="20"/>
          <w:szCs w:val="20"/>
        </w:rPr>
        <w:t xml:space="preserve"> By</w:t>
      </w:r>
      <w:r>
        <w:rPr>
          <w:rFonts w:ascii="Arial" w:hAnsi="Arial" w:cs="Arial"/>
          <w:b/>
          <w:bCs/>
          <w:sz w:val="20"/>
          <w:szCs w:val="20"/>
        </w:rPr>
        <w:t>: All Banks)</w:t>
      </w:r>
    </w:p>
    <w:p w14:paraId="50A3AB8D" w14:textId="77777777" w:rsidR="00B16A1C" w:rsidRDefault="00B16A1C" w:rsidP="00B16A1C">
      <w:pPr>
        <w:autoSpaceDE w:val="0"/>
        <w:autoSpaceDN w:val="0"/>
        <w:adjustRightInd w:val="0"/>
        <w:spacing w:after="0" w:line="240" w:lineRule="auto"/>
        <w:rPr>
          <w:rFonts w:ascii="Calibri" w:hAnsi="Calibri" w:cs="Calibri"/>
        </w:rPr>
      </w:pPr>
    </w:p>
    <w:p w14:paraId="31F92381" w14:textId="77777777" w:rsidR="00B16A1C" w:rsidRDefault="00B16A1C" w:rsidP="00B16A1C">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Agenda Item No 5.02</w:t>
      </w:r>
    </w:p>
    <w:p w14:paraId="3DD3D931" w14:textId="77777777" w:rsidR="00B16A1C" w:rsidRDefault="00B16A1C" w:rsidP="00B16A1C">
      <w:pPr>
        <w:autoSpaceDE w:val="0"/>
        <w:autoSpaceDN w:val="0"/>
        <w:adjustRightInd w:val="0"/>
        <w:spacing w:after="0" w:line="240" w:lineRule="auto"/>
        <w:rPr>
          <w:rFonts w:ascii="Calibri" w:hAnsi="Calibri" w:cs="Calibri"/>
        </w:rPr>
      </w:pPr>
    </w:p>
    <w:p w14:paraId="033FF1AA" w14:textId="77777777" w:rsidR="00B16A1C" w:rsidRDefault="00B16A1C" w:rsidP="00B16A1C">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 xml:space="preserve">Progress under PMJDY /PMJJBY/PMSBY AND APY </w:t>
      </w:r>
    </w:p>
    <w:p w14:paraId="4726B776" w14:textId="77777777" w:rsidR="00B16A1C" w:rsidRDefault="00B16A1C" w:rsidP="00B16A1C">
      <w:pPr>
        <w:autoSpaceDE w:val="0"/>
        <w:autoSpaceDN w:val="0"/>
        <w:adjustRightInd w:val="0"/>
        <w:spacing w:after="0" w:line="240" w:lineRule="auto"/>
        <w:rPr>
          <w:rFonts w:ascii="Calibri" w:hAnsi="Calibri" w:cs="Calibri"/>
        </w:rPr>
      </w:pPr>
    </w:p>
    <w:p w14:paraId="33590642" w14:textId="77777777" w:rsidR="00B16A1C" w:rsidRDefault="00B16A1C" w:rsidP="00430481">
      <w:pPr>
        <w:pStyle w:val="ListParagraph"/>
        <w:numPr>
          <w:ilvl w:val="0"/>
          <w:numId w:val="3"/>
        </w:numPr>
        <w:autoSpaceDE w:val="0"/>
        <w:autoSpaceDN w:val="0"/>
        <w:adjustRightInd w:val="0"/>
        <w:spacing w:after="0" w:line="240" w:lineRule="auto"/>
        <w:ind w:left="270" w:hanging="270"/>
        <w:jc w:val="both"/>
        <w:rPr>
          <w:rFonts w:ascii="Arial" w:hAnsi="Arial" w:cs="Arial"/>
          <w:sz w:val="24"/>
          <w:szCs w:val="24"/>
        </w:rPr>
      </w:pPr>
      <w:r w:rsidRPr="00430481">
        <w:rPr>
          <w:rFonts w:ascii="Arial" w:hAnsi="Arial" w:cs="Arial"/>
          <w:sz w:val="24"/>
          <w:szCs w:val="24"/>
        </w:rPr>
        <w:t>PMJDY</w:t>
      </w:r>
    </w:p>
    <w:p w14:paraId="7951DB07" w14:textId="77777777" w:rsidR="00B16A1C" w:rsidRDefault="00B16A1C" w:rsidP="00430481">
      <w:pPr>
        <w:autoSpaceDE w:val="0"/>
        <w:autoSpaceDN w:val="0"/>
        <w:adjustRightInd w:val="0"/>
        <w:spacing w:after="0" w:line="240" w:lineRule="auto"/>
        <w:ind w:left="270"/>
        <w:jc w:val="both"/>
        <w:rPr>
          <w:rFonts w:ascii="Arial" w:hAnsi="Arial" w:cs="Arial"/>
          <w:sz w:val="24"/>
          <w:szCs w:val="24"/>
        </w:rPr>
      </w:pPr>
      <w:r>
        <w:rPr>
          <w:rFonts w:ascii="Arial" w:hAnsi="Arial" w:cs="Arial"/>
          <w:sz w:val="24"/>
          <w:szCs w:val="24"/>
        </w:rPr>
        <w:t>Expressing displeasure over the dismal figure of various social security s</w:t>
      </w:r>
      <w:r w:rsidR="00EF70E5">
        <w:rPr>
          <w:rFonts w:ascii="Arial" w:hAnsi="Arial" w:cs="Arial"/>
          <w:sz w:val="24"/>
          <w:szCs w:val="24"/>
        </w:rPr>
        <w:t xml:space="preserve">chemes, the Advisor enquired about </w:t>
      </w:r>
      <w:r>
        <w:rPr>
          <w:rFonts w:ascii="Arial" w:hAnsi="Arial" w:cs="Arial"/>
          <w:sz w:val="24"/>
          <w:szCs w:val="24"/>
        </w:rPr>
        <w:t>the target for both District</w:t>
      </w:r>
      <w:r w:rsidR="00EF70E5">
        <w:rPr>
          <w:rFonts w:ascii="Arial" w:hAnsi="Arial" w:cs="Arial"/>
          <w:sz w:val="24"/>
          <w:szCs w:val="24"/>
        </w:rPr>
        <w:t>s</w:t>
      </w:r>
      <w:r>
        <w:rPr>
          <w:rFonts w:ascii="Arial" w:hAnsi="Arial" w:cs="Arial"/>
          <w:sz w:val="24"/>
          <w:szCs w:val="24"/>
        </w:rPr>
        <w:t>.</w:t>
      </w:r>
    </w:p>
    <w:p w14:paraId="544C9F91" w14:textId="77777777" w:rsidR="00B16A1C" w:rsidRDefault="00B16A1C" w:rsidP="00B16A1C">
      <w:pPr>
        <w:autoSpaceDE w:val="0"/>
        <w:autoSpaceDN w:val="0"/>
        <w:adjustRightInd w:val="0"/>
        <w:spacing w:after="0" w:line="240" w:lineRule="auto"/>
        <w:ind w:left="720"/>
        <w:jc w:val="both"/>
        <w:rPr>
          <w:rFonts w:ascii="Calibri" w:hAnsi="Calibri" w:cs="Calibri"/>
        </w:rPr>
      </w:pPr>
    </w:p>
    <w:p w14:paraId="1A92599E" w14:textId="77777777" w:rsidR="00B16A1C" w:rsidRPr="00430481" w:rsidRDefault="00B16A1C" w:rsidP="00430481">
      <w:pPr>
        <w:pStyle w:val="ListParagraph"/>
        <w:numPr>
          <w:ilvl w:val="0"/>
          <w:numId w:val="3"/>
        </w:numPr>
        <w:autoSpaceDE w:val="0"/>
        <w:autoSpaceDN w:val="0"/>
        <w:adjustRightInd w:val="0"/>
        <w:spacing w:after="0" w:line="240" w:lineRule="auto"/>
        <w:ind w:left="270" w:hanging="270"/>
        <w:jc w:val="both"/>
        <w:rPr>
          <w:rFonts w:ascii="Arial" w:hAnsi="Arial" w:cs="Arial"/>
          <w:sz w:val="24"/>
          <w:szCs w:val="24"/>
        </w:rPr>
      </w:pPr>
      <w:r w:rsidRPr="00430481">
        <w:rPr>
          <w:rFonts w:ascii="Arial" w:hAnsi="Arial" w:cs="Arial"/>
          <w:sz w:val="24"/>
          <w:szCs w:val="24"/>
        </w:rPr>
        <w:t>PMJJBY/PMSBY</w:t>
      </w:r>
    </w:p>
    <w:p w14:paraId="7B84B100" w14:textId="77777777" w:rsidR="00430481" w:rsidRDefault="00B16A1C" w:rsidP="00430481">
      <w:pPr>
        <w:autoSpaceDE w:val="0"/>
        <w:autoSpaceDN w:val="0"/>
        <w:adjustRightInd w:val="0"/>
        <w:spacing w:after="0" w:line="240" w:lineRule="auto"/>
        <w:ind w:left="270"/>
        <w:jc w:val="both"/>
        <w:rPr>
          <w:rFonts w:ascii="Arial" w:hAnsi="Arial" w:cs="Arial"/>
          <w:sz w:val="24"/>
          <w:szCs w:val="24"/>
        </w:rPr>
      </w:pPr>
      <w:r>
        <w:rPr>
          <w:rFonts w:ascii="Arial" w:hAnsi="Arial" w:cs="Arial"/>
          <w:sz w:val="24"/>
          <w:szCs w:val="24"/>
        </w:rPr>
        <w:t xml:space="preserve">Advisor also expressed his concern over the low achievement of only 6643 against the total number of accounts which stands </w:t>
      </w:r>
      <w:proofErr w:type="gramStart"/>
      <w:r w:rsidR="00EF70E5">
        <w:rPr>
          <w:rFonts w:ascii="Arial" w:hAnsi="Arial" w:cs="Arial"/>
          <w:sz w:val="24"/>
          <w:szCs w:val="24"/>
        </w:rPr>
        <w:t xml:space="preserve">at </w:t>
      </w:r>
      <w:r>
        <w:rPr>
          <w:rFonts w:ascii="Arial" w:hAnsi="Arial" w:cs="Arial"/>
          <w:sz w:val="24"/>
          <w:szCs w:val="24"/>
        </w:rPr>
        <w:t>around 3</w:t>
      </w:r>
      <w:r w:rsidR="00EF70E5">
        <w:rPr>
          <w:rFonts w:ascii="Arial" w:hAnsi="Arial" w:cs="Arial"/>
          <w:sz w:val="24"/>
          <w:szCs w:val="24"/>
        </w:rPr>
        <w:t xml:space="preserve"> </w:t>
      </w:r>
      <w:r>
        <w:rPr>
          <w:rFonts w:ascii="Arial" w:hAnsi="Arial" w:cs="Arial"/>
          <w:sz w:val="24"/>
          <w:szCs w:val="24"/>
        </w:rPr>
        <w:t>lac</w:t>
      </w:r>
      <w:proofErr w:type="gramEnd"/>
      <w:r>
        <w:rPr>
          <w:rFonts w:ascii="Arial" w:hAnsi="Arial" w:cs="Arial"/>
          <w:sz w:val="24"/>
          <w:szCs w:val="24"/>
        </w:rPr>
        <w:t>.</w:t>
      </w:r>
      <w:r w:rsidR="00EF70E5">
        <w:rPr>
          <w:rFonts w:ascii="Arial" w:hAnsi="Arial" w:cs="Arial"/>
          <w:sz w:val="24"/>
          <w:szCs w:val="24"/>
        </w:rPr>
        <w:t xml:space="preserve">  </w:t>
      </w:r>
      <w:r>
        <w:rPr>
          <w:rFonts w:ascii="Arial" w:hAnsi="Arial" w:cs="Arial"/>
          <w:sz w:val="24"/>
          <w:szCs w:val="24"/>
        </w:rPr>
        <w:t xml:space="preserve">He directed all the banks to work in a mission mode and also to educate people about the claim processes. He asked the SBI to extend those Schemes to Banks Account of Serving </w:t>
      </w:r>
      <w:r w:rsidR="00EF70E5">
        <w:rPr>
          <w:rFonts w:ascii="Arial" w:hAnsi="Arial" w:cs="Arial"/>
          <w:sz w:val="24"/>
          <w:szCs w:val="24"/>
        </w:rPr>
        <w:t xml:space="preserve">Security / Army </w:t>
      </w:r>
      <w:r>
        <w:rPr>
          <w:rFonts w:ascii="Arial" w:hAnsi="Arial" w:cs="Arial"/>
          <w:sz w:val="24"/>
          <w:szCs w:val="24"/>
        </w:rPr>
        <w:t>Personnel stationed in Ladakh. To start with all account</w:t>
      </w:r>
      <w:r w:rsidR="00EF70E5">
        <w:rPr>
          <w:rFonts w:ascii="Arial" w:hAnsi="Arial" w:cs="Arial"/>
          <w:sz w:val="24"/>
          <w:szCs w:val="24"/>
        </w:rPr>
        <w:t>s</w:t>
      </w:r>
      <w:r>
        <w:rPr>
          <w:rFonts w:ascii="Arial" w:hAnsi="Arial" w:cs="Arial"/>
          <w:sz w:val="24"/>
          <w:szCs w:val="24"/>
        </w:rPr>
        <w:t xml:space="preserve"> </w:t>
      </w:r>
      <w:r w:rsidRPr="00430481">
        <w:rPr>
          <w:rFonts w:ascii="Arial" w:hAnsi="Arial" w:cs="Arial"/>
          <w:bCs/>
          <w:sz w:val="24"/>
          <w:szCs w:val="24"/>
        </w:rPr>
        <w:t xml:space="preserve">under </w:t>
      </w:r>
      <w:r>
        <w:rPr>
          <w:rFonts w:ascii="Arial" w:hAnsi="Arial" w:cs="Arial"/>
          <w:sz w:val="24"/>
          <w:szCs w:val="24"/>
        </w:rPr>
        <w:t xml:space="preserve">PMJDY should be covered </w:t>
      </w:r>
      <w:r w:rsidRPr="00430481">
        <w:rPr>
          <w:rFonts w:ascii="Arial" w:hAnsi="Arial" w:cs="Arial"/>
          <w:bCs/>
          <w:sz w:val="24"/>
          <w:szCs w:val="24"/>
        </w:rPr>
        <w:t>under</w:t>
      </w:r>
      <w:r>
        <w:rPr>
          <w:rFonts w:ascii="Arial" w:hAnsi="Arial" w:cs="Arial"/>
          <w:color w:val="FF0000"/>
          <w:sz w:val="24"/>
          <w:szCs w:val="24"/>
        </w:rPr>
        <w:t xml:space="preserve"> </w:t>
      </w:r>
      <w:r>
        <w:rPr>
          <w:rFonts w:ascii="Arial" w:hAnsi="Arial" w:cs="Arial"/>
          <w:sz w:val="24"/>
          <w:szCs w:val="24"/>
        </w:rPr>
        <w:t>these two Schemes.</w:t>
      </w:r>
      <w:r w:rsidR="00430481">
        <w:rPr>
          <w:rFonts w:ascii="Arial" w:hAnsi="Arial" w:cs="Arial"/>
          <w:sz w:val="24"/>
          <w:szCs w:val="24"/>
        </w:rPr>
        <w:t xml:space="preserve"> </w:t>
      </w:r>
    </w:p>
    <w:p w14:paraId="2C874C74" w14:textId="77777777" w:rsidR="00430481" w:rsidRDefault="00430481" w:rsidP="00430481">
      <w:pPr>
        <w:autoSpaceDE w:val="0"/>
        <w:autoSpaceDN w:val="0"/>
        <w:adjustRightInd w:val="0"/>
        <w:spacing w:after="0" w:line="240" w:lineRule="auto"/>
        <w:ind w:left="270"/>
        <w:jc w:val="both"/>
        <w:rPr>
          <w:rFonts w:ascii="Arial" w:hAnsi="Arial" w:cs="Arial"/>
          <w:sz w:val="24"/>
          <w:szCs w:val="24"/>
        </w:rPr>
      </w:pPr>
    </w:p>
    <w:p w14:paraId="5D8CD6EE" w14:textId="77777777" w:rsidR="00B16A1C" w:rsidRDefault="00B16A1C" w:rsidP="00430481">
      <w:pPr>
        <w:autoSpaceDE w:val="0"/>
        <w:autoSpaceDN w:val="0"/>
        <w:adjustRightInd w:val="0"/>
        <w:spacing w:after="0" w:line="240" w:lineRule="auto"/>
        <w:ind w:left="270"/>
        <w:jc w:val="both"/>
        <w:rPr>
          <w:rFonts w:ascii="Arial" w:hAnsi="Arial" w:cs="Arial"/>
          <w:sz w:val="24"/>
          <w:szCs w:val="24"/>
        </w:rPr>
      </w:pPr>
      <w:r>
        <w:rPr>
          <w:rFonts w:ascii="Arial" w:hAnsi="Arial" w:cs="Arial"/>
          <w:sz w:val="24"/>
          <w:szCs w:val="24"/>
        </w:rPr>
        <w:t xml:space="preserve">Commissioner Secretary Finance directed UTLBC to make a timeline for all the banks to conduct camps for registering beneficiaries on a rotation basis. He further </w:t>
      </w:r>
      <w:r>
        <w:rPr>
          <w:rFonts w:ascii="Arial" w:hAnsi="Arial" w:cs="Arial"/>
          <w:sz w:val="24"/>
          <w:szCs w:val="24"/>
        </w:rPr>
        <w:lastRenderedPageBreak/>
        <w:t xml:space="preserve">directed that Rural Development Department and Panchayats can be </w:t>
      </w:r>
      <w:r w:rsidR="00EF70E5" w:rsidRPr="00EF70E5">
        <w:rPr>
          <w:rFonts w:ascii="Arial" w:hAnsi="Arial" w:cs="Arial"/>
          <w:bCs/>
          <w:color w:val="000000" w:themeColor="text1"/>
          <w:sz w:val="24"/>
          <w:szCs w:val="24"/>
        </w:rPr>
        <w:t>involved</w:t>
      </w:r>
      <w:r>
        <w:rPr>
          <w:rFonts w:ascii="Arial" w:hAnsi="Arial" w:cs="Arial"/>
          <w:sz w:val="24"/>
          <w:szCs w:val="24"/>
        </w:rPr>
        <w:t xml:space="preserve"> by the banks for the same.</w:t>
      </w:r>
    </w:p>
    <w:p w14:paraId="7F1E4BAA" w14:textId="77777777" w:rsidR="00C666A3" w:rsidRDefault="00C666A3" w:rsidP="00B16A1C">
      <w:pPr>
        <w:autoSpaceDE w:val="0"/>
        <w:autoSpaceDN w:val="0"/>
        <w:adjustRightInd w:val="0"/>
        <w:spacing w:after="0" w:line="240" w:lineRule="auto"/>
        <w:rPr>
          <w:rFonts w:ascii="Calibri" w:hAnsi="Calibri" w:cs="Calibri"/>
        </w:rPr>
      </w:pPr>
    </w:p>
    <w:p w14:paraId="4849A57B" w14:textId="77777777" w:rsidR="00B16A1C" w:rsidRPr="00C666A3" w:rsidRDefault="00B16A1C" w:rsidP="00C666A3">
      <w:pPr>
        <w:pStyle w:val="ListParagraph"/>
        <w:numPr>
          <w:ilvl w:val="0"/>
          <w:numId w:val="3"/>
        </w:numPr>
        <w:autoSpaceDE w:val="0"/>
        <w:autoSpaceDN w:val="0"/>
        <w:adjustRightInd w:val="0"/>
        <w:spacing w:after="0" w:line="240" w:lineRule="auto"/>
        <w:ind w:left="360"/>
        <w:rPr>
          <w:rFonts w:ascii="Arial" w:hAnsi="Arial" w:cs="Arial"/>
          <w:sz w:val="24"/>
          <w:szCs w:val="24"/>
        </w:rPr>
      </w:pPr>
      <w:r w:rsidRPr="00C666A3">
        <w:rPr>
          <w:rFonts w:ascii="Arial" w:hAnsi="Arial" w:cs="Arial"/>
          <w:sz w:val="24"/>
          <w:szCs w:val="24"/>
        </w:rPr>
        <w:t>APY</w:t>
      </w:r>
    </w:p>
    <w:p w14:paraId="4C5E28BD" w14:textId="77777777" w:rsidR="00B16A1C" w:rsidRDefault="00B16A1C" w:rsidP="00C666A3">
      <w:pPr>
        <w:autoSpaceDE w:val="0"/>
        <w:autoSpaceDN w:val="0"/>
        <w:adjustRightInd w:val="0"/>
        <w:spacing w:after="0" w:line="240" w:lineRule="auto"/>
        <w:ind w:left="270"/>
        <w:jc w:val="both"/>
        <w:rPr>
          <w:rFonts w:ascii="Arial" w:hAnsi="Arial" w:cs="Arial"/>
          <w:sz w:val="24"/>
          <w:szCs w:val="24"/>
        </w:rPr>
      </w:pPr>
      <w:r>
        <w:rPr>
          <w:rFonts w:ascii="Arial" w:hAnsi="Arial" w:cs="Arial"/>
          <w:sz w:val="24"/>
          <w:szCs w:val="24"/>
        </w:rPr>
        <w:t>Advisor suggested that publicity material regarding the scheme be prepared and shared with Govt departments for increasing awareness through panchayats.</w:t>
      </w:r>
    </w:p>
    <w:p w14:paraId="534DB852" w14:textId="77777777" w:rsidR="00C666A3" w:rsidRDefault="00C666A3" w:rsidP="00C666A3">
      <w:pPr>
        <w:autoSpaceDE w:val="0"/>
        <w:autoSpaceDN w:val="0"/>
        <w:adjustRightInd w:val="0"/>
        <w:spacing w:after="0" w:line="240" w:lineRule="auto"/>
        <w:rPr>
          <w:rFonts w:ascii="Arial" w:hAnsi="Arial" w:cs="Arial"/>
          <w:sz w:val="24"/>
          <w:szCs w:val="24"/>
        </w:rPr>
      </w:pPr>
    </w:p>
    <w:p w14:paraId="67A4FD93" w14:textId="77777777" w:rsidR="00B16A1C" w:rsidRDefault="00B16A1C" w:rsidP="00C666A3">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(Action</w:t>
      </w:r>
      <w:r w:rsidR="00EF70E5">
        <w:rPr>
          <w:rFonts w:ascii="Arial" w:hAnsi="Arial" w:cs="Arial"/>
          <w:b/>
          <w:bCs/>
          <w:sz w:val="20"/>
          <w:szCs w:val="20"/>
        </w:rPr>
        <w:t xml:space="preserve"> By</w:t>
      </w:r>
      <w:r>
        <w:rPr>
          <w:rFonts w:ascii="Arial" w:hAnsi="Arial" w:cs="Arial"/>
          <w:b/>
          <w:bCs/>
          <w:sz w:val="20"/>
          <w:szCs w:val="20"/>
        </w:rPr>
        <w:t>: All concerned dept. &amp; Banks)</w:t>
      </w:r>
    </w:p>
    <w:p w14:paraId="3FA0DDCC" w14:textId="77777777" w:rsidR="00B16A1C" w:rsidRDefault="00B16A1C" w:rsidP="00B16A1C">
      <w:pPr>
        <w:autoSpaceDE w:val="0"/>
        <w:autoSpaceDN w:val="0"/>
        <w:adjustRightInd w:val="0"/>
        <w:spacing w:after="0" w:line="240" w:lineRule="auto"/>
        <w:ind w:left="6480"/>
        <w:rPr>
          <w:rFonts w:ascii="Calibri" w:hAnsi="Calibri" w:cs="Calibri"/>
        </w:rPr>
      </w:pPr>
    </w:p>
    <w:p w14:paraId="1969BC72" w14:textId="77777777" w:rsidR="00B16A1C" w:rsidRPr="00C666A3" w:rsidRDefault="00B16A1C" w:rsidP="00C666A3">
      <w:pPr>
        <w:pStyle w:val="ListParagraph"/>
        <w:numPr>
          <w:ilvl w:val="0"/>
          <w:numId w:val="3"/>
        </w:numPr>
        <w:autoSpaceDE w:val="0"/>
        <w:autoSpaceDN w:val="0"/>
        <w:adjustRightInd w:val="0"/>
        <w:spacing w:after="0" w:line="240" w:lineRule="auto"/>
        <w:ind w:left="270" w:hanging="270"/>
        <w:rPr>
          <w:rFonts w:ascii="Arial" w:hAnsi="Arial" w:cs="Arial"/>
          <w:sz w:val="24"/>
          <w:szCs w:val="24"/>
        </w:rPr>
      </w:pPr>
      <w:r w:rsidRPr="00C666A3">
        <w:rPr>
          <w:rFonts w:ascii="Arial" w:hAnsi="Arial" w:cs="Arial"/>
          <w:sz w:val="24"/>
          <w:szCs w:val="24"/>
        </w:rPr>
        <w:t>PM KISAN</w:t>
      </w:r>
    </w:p>
    <w:p w14:paraId="086F1305" w14:textId="77777777" w:rsidR="00B16A1C" w:rsidRDefault="00B16A1C" w:rsidP="00C666A3">
      <w:pPr>
        <w:autoSpaceDE w:val="0"/>
        <w:autoSpaceDN w:val="0"/>
        <w:adjustRightInd w:val="0"/>
        <w:spacing w:after="0" w:line="240" w:lineRule="auto"/>
        <w:ind w:left="270"/>
        <w:jc w:val="both"/>
        <w:rPr>
          <w:rFonts w:ascii="Arial" w:hAnsi="Arial" w:cs="Arial"/>
          <w:sz w:val="24"/>
          <w:szCs w:val="24"/>
        </w:rPr>
      </w:pPr>
      <w:r>
        <w:rPr>
          <w:rFonts w:ascii="Arial" w:hAnsi="Arial" w:cs="Arial"/>
          <w:sz w:val="24"/>
          <w:szCs w:val="24"/>
        </w:rPr>
        <w:t>Director Agriculture informed the house that a total of</w:t>
      </w:r>
      <w:r w:rsidR="00C666A3">
        <w:rPr>
          <w:rFonts w:ascii="Arial" w:hAnsi="Arial" w:cs="Arial"/>
          <w:sz w:val="24"/>
          <w:szCs w:val="24"/>
        </w:rPr>
        <w:t xml:space="preserve"> 17478 eligible cases have been </w:t>
      </w:r>
      <w:r>
        <w:rPr>
          <w:rFonts w:ascii="Arial" w:hAnsi="Arial" w:cs="Arial"/>
          <w:sz w:val="24"/>
          <w:szCs w:val="24"/>
        </w:rPr>
        <w:t>identified and the number of beneficiaries stands at 14362.</w:t>
      </w:r>
      <w:r w:rsidR="00C666A3">
        <w:rPr>
          <w:rFonts w:ascii="Arial" w:hAnsi="Arial" w:cs="Arial"/>
          <w:sz w:val="24"/>
          <w:szCs w:val="24"/>
        </w:rPr>
        <w:t xml:space="preserve"> </w:t>
      </w:r>
    </w:p>
    <w:p w14:paraId="283963BC" w14:textId="77777777" w:rsidR="00B16A1C" w:rsidRDefault="00B16A1C" w:rsidP="00B16A1C">
      <w:pPr>
        <w:autoSpaceDE w:val="0"/>
        <w:autoSpaceDN w:val="0"/>
        <w:adjustRightInd w:val="0"/>
        <w:spacing w:after="0" w:line="240" w:lineRule="auto"/>
        <w:ind w:left="720"/>
        <w:jc w:val="both"/>
        <w:rPr>
          <w:rFonts w:ascii="Calibri" w:hAnsi="Calibri" w:cs="Calibri"/>
        </w:rPr>
      </w:pPr>
    </w:p>
    <w:p w14:paraId="3CB3F0A0" w14:textId="77777777" w:rsidR="00B16A1C" w:rsidRDefault="00B16A1C" w:rsidP="00C666A3">
      <w:pPr>
        <w:autoSpaceDE w:val="0"/>
        <w:autoSpaceDN w:val="0"/>
        <w:adjustRightInd w:val="0"/>
        <w:spacing w:after="0" w:line="240" w:lineRule="auto"/>
        <w:ind w:left="270"/>
        <w:jc w:val="both"/>
        <w:rPr>
          <w:rFonts w:ascii="Arial" w:hAnsi="Arial" w:cs="Arial"/>
          <w:sz w:val="24"/>
          <w:szCs w:val="24"/>
        </w:rPr>
      </w:pPr>
      <w:r>
        <w:rPr>
          <w:rFonts w:ascii="Arial" w:hAnsi="Arial" w:cs="Arial"/>
          <w:sz w:val="24"/>
          <w:szCs w:val="24"/>
        </w:rPr>
        <w:t>Advisor directed the house that all the agencies involved in the process should be aware of the criteria and every beneficiary of PM Kisan should invariably be covered by KCC before 24.02.2020 as per the direction of the Government.</w:t>
      </w:r>
    </w:p>
    <w:p w14:paraId="5E22EEFC" w14:textId="77777777" w:rsidR="00B16A1C" w:rsidRDefault="00B16A1C" w:rsidP="00B16A1C">
      <w:pPr>
        <w:autoSpaceDE w:val="0"/>
        <w:autoSpaceDN w:val="0"/>
        <w:adjustRightInd w:val="0"/>
        <w:spacing w:after="0" w:line="240" w:lineRule="auto"/>
        <w:ind w:left="720"/>
        <w:jc w:val="both"/>
        <w:rPr>
          <w:rFonts w:ascii="Calibri" w:hAnsi="Calibri" w:cs="Calibri"/>
        </w:rPr>
      </w:pPr>
    </w:p>
    <w:p w14:paraId="7D37109C" w14:textId="77777777" w:rsidR="00B16A1C" w:rsidRDefault="00B16A1C" w:rsidP="00C666A3">
      <w:pPr>
        <w:autoSpaceDE w:val="0"/>
        <w:autoSpaceDN w:val="0"/>
        <w:adjustRightInd w:val="0"/>
        <w:spacing w:after="0" w:line="240" w:lineRule="auto"/>
        <w:ind w:left="270"/>
        <w:jc w:val="both"/>
        <w:rPr>
          <w:rFonts w:ascii="Arial" w:hAnsi="Arial" w:cs="Arial"/>
          <w:sz w:val="24"/>
          <w:szCs w:val="24"/>
        </w:rPr>
      </w:pPr>
      <w:r>
        <w:rPr>
          <w:rFonts w:ascii="Arial" w:hAnsi="Arial" w:cs="Arial"/>
          <w:sz w:val="24"/>
          <w:szCs w:val="24"/>
        </w:rPr>
        <w:t>Advisor directed Agriculture department to share the data of PM KISAN beneficiaries with all the banks so that those without KCC can be segregated and covered with KCC.</w:t>
      </w:r>
    </w:p>
    <w:p w14:paraId="4485336C" w14:textId="77777777" w:rsidR="00B16A1C" w:rsidRDefault="00B16A1C" w:rsidP="00B16A1C">
      <w:pPr>
        <w:autoSpaceDE w:val="0"/>
        <w:autoSpaceDN w:val="0"/>
        <w:adjustRightInd w:val="0"/>
        <w:spacing w:after="0" w:line="240" w:lineRule="auto"/>
        <w:ind w:left="720"/>
        <w:jc w:val="both"/>
        <w:rPr>
          <w:rFonts w:ascii="Calibri" w:hAnsi="Calibri" w:cs="Calibri"/>
        </w:rPr>
      </w:pPr>
    </w:p>
    <w:p w14:paraId="45128EBA" w14:textId="77777777" w:rsidR="00B16A1C" w:rsidRDefault="00B16A1C" w:rsidP="00C666A3">
      <w:pPr>
        <w:autoSpaceDE w:val="0"/>
        <w:autoSpaceDN w:val="0"/>
        <w:adjustRightInd w:val="0"/>
        <w:spacing w:after="0" w:line="240" w:lineRule="auto"/>
        <w:ind w:left="270"/>
        <w:jc w:val="both"/>
        <w:rPr>
          <w:rFonts w:ascii="Arial" w:hAnsi="Arial" w:cs="Arial"/>
          <w:sz w:val="24"/>
          <w:szCs w:val="24"/>
        </w:rPr>
      </w:pPr>
      <w:r>
        <w:rPr>
          <w:rFonts w:ascii="Arial" w:hAnsi="Arial" w:cs="Arial"/>
          <w:sz w:val="24"/>
          <w:szCs w:val="24"/>
        </w:rPr>
        <w:t>He directed Deputy Commissioner Leh Sh. Sachin Kumar Vaishya to form a group comprising the Agriculture Department, Horticulture Department etc. and other prominent banks so that task can be completed timely.</w:t>
      </w:r>
      <w:r w:rsidR="00EF70E5">
        <w:rPr>
          <w:rFonts w:ascii="Arial" w:hAnsi="Arial" w:cs="Arial"/>
          <w:sz w:val="24"/>
          <w:szCs w:val="24"/>
        </w:rPr>
        <w:t xml:space="preserve"> Similar action be taken by Deputy Commissioner, Kargil.</w:t>
      </w:r>
    </w:p>
    <w:p w14:paraId="73FA3CE6" w14:textId="77777777" w:rsidR="00C666A3" w:rsidRDefault="00C666A3" w:rsidP="00C666A3">
      <w:pPr>
        <w:autoSpaceDE w:val="0"/>
        <w:autoSpaceDN w:val="0"/>
        <w:adjustRightInd w:val="0"/>
        <w:spacing w:after="0" w:line="240" w:lineRule="auto"/>
        <w:jc w:val="right"/>
        <w:rPr>
          <w:rFonts w:ascii="Arial" w:hAnsi="Arial" w:cs="Arial"/>
          <w:sz w:val="24"/>
          <w:szCs w:val="24"/>
        </w:rPr>
      </w:pPr>
    </w:p>
    <w:p w14:paraId="61FF40C2" w14:textId="77777777" w:rsidR="00B16A1C" w:rsidRDefault="00B16A1C" w:rsidP="00C666A3">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(Action</w:t>
      </w:r>
      <w:r w:rsidR="00EF70E5">
        <w:rPr>
          <w:rFonts w:ascii="Arial" w:hAnsi="Arial" w:cs="Arial"/>
          <w:b/>
          <w:bCs/>
          <w:sz w:val="20"/>
          <w:szCs w:val="20"/>
        </w:rPr>
        <w:t xml:space="preserve"> By</w:t>
      </w:r>
      <w:r>
        <w:rPr>
          <w:rFonts w:ascii="Arial" w:hAnsi="Arial" w:cs="Arial"/>
          <w:b/>
          <w:bCs/>
          <w:sz w:val="20"/>
          <w:szCs w:val="20"/>
        </w:rPr>
        <w:t xml:space="preserve">: </w:t>
      </w:r>
      <w:r w:rsidR="00EF70E5">
        <w:rPr>
          <w:rFonts w:ascii="Arial" w:hAnsi="Arial" w:cs="Arial"/>
          <w:b/>
          <w:bCs/>
          <w:sz w:val="20"/>
          <w:szCs w:val="20"/>
        </w:rPr>
        <w:t xml:space="preserve"> DC’s Leh/Kargil, </w:t>
      </w:r>
      <w:r>
        <w:rPr>
          <w:rFonts w:ascii="Arial" w:hAnsi="Arial" w:cs="Arial"/>
          <w:b/>
          <w:bCs/>
          <w:sz w:val="20"/>
          <w:szCs w:val="20"/>
        </w:rPr>
        <w:t xml:space="preserve">Agri. </w:t>
      </w:r>
      <w:r w:rsidR="00EF70E5">
        <w:rPr>
          <w:rFonts w:ascii="Arial" w:hAnsi="Arial" w:cs="Arial"/>
          <w:b/>
          <w:bCs/>
          <w:sz w:val="20"/>
          <w:szCs w:val="20"/>
        </w:rPr>
        <w:t xml:space="preserve">&amp; Horticulture </w:t>
      </w:r>
      <w:r>
        <w:rPr>
          <w:rFonts w:ascii="Arial" w:hAnsi="Arial" w:cs="Arial"/>
          <w:b/>
          <w:bCs/>
          <w:sz w:val="20"/>
          <w:szCs w:val="20"/>
        </w:rPr>
        <w:t>Dept. &amp; All Banks)</w:t>
      </w:r>
    </w:p>
    <w:p w14:paraId="18644066" w14:textId="77777777" w:rsidR="00B16A1C" w:rsidRDefault="00B16A1C" w:rsidP="00B16A1C">
      <w:pPr>
        <w:autoSpaceDE w:val="0"/>
        <w:autoSpaceDN w:val="0"/>
        <w:adjustRightInd w:val="0"/>
        <w:spacing w:after="0" w:line="240" w:lineRule="auto"/>
        <w:ind w:left="720"/>
        <w:jc w:val="both"/>
        <w:rPr>
          <w:rFonts w:ascii="Calibri" w:hAnsi="Calibri" w:cs="Calibri"/>
        </w:rPr>
      </w:pPr>
    </w:p>
    <w:p w14:paraId="59074E70" w14:textId="1A8F30F7" w:rsidR="00B16A1C" w:rsidRDefault="00B16A1C" w:rsidP="00C666A3">
      <w:pPr>
        <w:autoSpaceDE w:val="0"/>
        <w:autoSpaceDN w:val="0"/>
        <w:adjustRightInd w:val="0"/>
        <w:spacing w:after="0" w:line="240" w:lineRule="auto"/>
        <w:ind w:left="270"/>
        <w:jc w:val="both"/>
        <w:rPr>
          <w:rFonts w:ascii="Arial" w:hAnsi="Arial" w:cs="Arial"/>
          <w:sz w:val="24"/>
          <w:szCs w:val="24"/>
        </w:rPr>
      </w:pPr>
      <w:r>
        <w:rPr>
          <w:rFonts w:ascii="Arial" w:hAnsi="Arial" w:cs="Arial"/>
          <w:sz w:val="24"/>
          <w:szCs w:val="24"/>
        </w:rPr>
        <w:t>The meeting concluded with vote of thanks presented by Sh. Parvinder Bharti RM, SBI (Convenor Bank)</w:t>
      </w:r>
    </w:p>
    <w:p w14:paraId="02562BB5" w14:textId="3ED7662B" w:rsidR="00CC36A6" w:rsidRDefault="00CC36A6" w:rsidP="00C666A3">
      <w:pPr>
        <w:autoSpaceDE w:val="0"/>
        <w:autoSpaceDN w:val="0"/>
        <w:adjustRightInd w:val="0"/>
        <w:spacing w:after="0" w:line="240" w:lineRule="auto"/>
        <w:ind w:left="270"/>
        <w:jc w:val="both"/>
        <w:rPr>
          <w:rFonts w:ascii="Arial" w:hAnsi="Arial" w:cs="Arial"/>
          <w:sz w:val="24"/>
          <w:szCs w:val="24"/>
        </w:rPr>
      </w:pPr>
    </w:p>
    <w:p w14:paraId="687747ED" w14:textId="430F4ACE" w:rsidR="00CC36A6" w:rsidRDefault="00CC36A6" w:rsidP="00C666A3">
      <w:pPr>
        <w:autoSpaceDE w:val="0"/>
        <w:autoSpaceDN w:val="0"/>
        <w:adjustRightInd w:val="0"/>
        <w:spacing w:after="0" w:line="240" w:lineRule="auto"/>
        <w:ind w:left="270"/>
        <w:jc w:val="both"/>
        <w:rPr>
          <w:rFonts w:ascii="Arial" w:hAnsi="Arial" w:cs="Arial"/>
          <w:sz w:val="24"/>
          <w:szCs w:val="24"/>
        </w:rPr>
      </w:pPr>
    </w:p>
    <w:p w14:paraId="3CB59668" w14:textId="1D57D7E5" w:rsidR="00CC36A6" w:rsidRDefault="00CC36A6" w:rsidP="00C666A3">
      <w:pPr>
        <w:autoSpaceDE w:val="0"/>
        <w:autoSpaceDN w:val="0"/>
        <w:adjustRightInd w:val="0"/>
        <w:spacing w:after="0" w:line="240" w:lineRule="auto"/>
        <w:ind w:left="270"/>
        <w:jc w:val="both"/>
        <w:rPr>
          <w:rFonts w:ascii="Arial" w:hAnsi="Arial" w:cs="Arial"/>
          <w:sz w:val="24"/>
          <w:szCs w:val="24"/>
        </w:rPr>
      </w:pPr>
    </w:p>
    <w:p w14:paraId="4E0223F0" w14:textId="213B1EC7" w:rsidR="00CC36A6" w:rsidRDefault="00CC36A6" w:rsidP="00C666A3">
      <w:pPr>
        <w:autoSpaceDE w:val="0"/>
        <w:autoSpaceDN w:val="0"/>
        <w:adjustRightInd w:val="0"/>
        <w:spacing w:after="0" w:line="240" w:lineRule="auto"/>
        <w:ind w:left="270"/>
        <w:jc w:val="both"/>
        <w:rPr>
          <w:rFonts w:ascii="Arial" w:hAnsi="Arial" w:cs="Arial"/>
          <w:sz w:val="24"/>
          <w:szCs w:val="24"/>
        </w:rPr>
      </w:pPr>
      <w:r>
        <w:rPr>
          <w:rFonts w:ascii="Arial" w:hAnsi="Arial" w:cs="Arial"/>
          <w:sz w:val="24"/>
          <w:szCs w:val="24"/>
        </w:rPr>
        <w:t>(Assistant General Manager)</w:t>
      </w:r>
    </w:p>
    <w:p w14:paraId="74188564" w14:textId="0936BE93" w:rsidR="00CC36A6" w:rsidRDefault="00CC36A6" w:rsidP="00C666A3">
      <w:pPr>
        <w:autoSpaceDE w:val="0"/>
        <w:autoSpaceDN w:val="0"/>
        <w:adjustRightInd w:val="0"/>
        <w:spacing w:after="0" w:line="240" w:lineRule="auto"/>
        <w:ind w:left="270"/>
        <w:jc w:val="both"/>
        <w:rPr>
          <w:rFonts w:ascii="Arial" w:hAnsi="Arial" w:cs="Arial"/>
          <w:sz w:val="24"/>
          <w:szCs w:val="24"/>
        </w:rPr>
      </w:pPr>
      <w:r>
        <w:rPr>
          <w:rFonts w:ascii="Arial" w:hAnsi="Arial" w:cs="Arial"/>
          <w:sz w:val="24"/>
          <w:szCs w:val="24"/>
        </w:rPr>
        <w:t>UTLBC Ladakh</w:t>
      </w:r>
    </w:p>
    <w:p w14:paraId="0859002C" w14:textId="77777777" w:rsidR="00B16A1C" w:rsidRDefault="00B16A1C" w:rsidP="00B16A1C">
      <w:pPr>
        <w:autoSpaceDE w:val="0"/>
        <w:autoSpaceDN w:val="0"/>
        <w:adjustRightInd w:val="0"/>
        <w:spacing w:after="0" w:line="240" w:lineRule="auto"/>
        <w:rPr>
          <w:rFonts w:ascii="Calibri" w:hAnsi="Calibri" w:cs="Calibri"/>
        </w:rPr>
      </w:pPr>
    </w:p>
    <w:p w14:paraId="59685786" w14:textId="77777777" w:rsidR="00C666A3" w:rsidRDefault="00C666A3">
      <w:pPr>
        <w:rPr>
          <w:rFonts w:ascii="Calibri" w:hAnsi="Calibri" w:cs="Calibri"/>
        </w:rPr>
      </w:pPr>
      <w:r>
        <w:rPr>
          <w:rFonts w:ascii="Calibri" w:hAnsi="Calibri" w:cs="Calibri"/>
        </w:rPr>
        <w:br w:type="page"/>
      </w:r>
    </w:p>
    <w:p w14:paraId="12F28AB8" w14:textId="77777777" w:rsidR="00B16A1C" w:rsidRDefault="00B16A1C" w:rsidP="00B16A1C">
      <w:pPr>
        <w:autoSpaceDE w:val="0"/>
        <w:autoSpaceDN w:val="0"/>
        <w:adjustRightInd w:val="0"/>
        <w:spacing w:after="0" w:line="240" w:lineRule="auto"/>
        <w:rPr>
          <w:rFonts w:ascii="Calibri" w:hAnsi="Calibri" w:cs="Calibri"/>
        </w:rPr>
      </w:pPr>
    </w:p>
    <w:p w14:paraId="7DC082EA" w14:textId="77777777" w:rsidR="00B16A1C" w:rsidRDefault="00B16A1C" w:rsidP="00B16A1C">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Annexure-A</w:t>
      </w:r>
    </w:p>
    <w:p w14:paraId="5D6B558C" w14:textId="1BEAE846" w:rsidR="00B16A1C" w:rsidRDefault="00B16A1C" w:rsidP="00B16A1C">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 xml:space="preserve">List of participants of </w:t>
      </w:r>
      <w:r w:rsidR="00D63E36">
        <w:rPr>
          <w:rFonts w:ascii="Arial" w:hAnsi="Arial" w:cs="Arial"/>
          <w:b/>
          <w:bCs/>
          <w:sz w:val="24"/>
          <w:szCs w:val="24"/>
          <w:u w:val="single"/>
        </w:rPr>
        <w:t>1st</w:t>
      </w:r>
      <w:bookmarkStart w:id="0" w:name="_GoBack"/>
      <w:bookmarkEnd w:id="0"/>
      <w:r>
        <w:rPr>
          <w:rFonts w:ascii="Arial" w:hAnsi="Arial" w:cs="Arial"/>
          <w:b/>
          <w:bCs/>
          <w:sz w:val="24"/>
          <w:szCs w:val="24"/>
          <w:u w:val="single"/>
        </w:rPr>
        <w:t xml:space="preserve"> meeting of UTLBC J&amp;K held 14.02.2020 at LEH</w:t>
      </w:r>
    </w:p>
    <w:p w14:paraId="79BDD684" w14:textId="77777777" w:rsidR="00B16A1C" w:rsidRDefault="00B16A1C" w:rsidP="00B16A1C">
      <w:pPr>
        <w:autoSpaceDE w:val="0"/>
        <w:autoSpaceDN w:val="0"/>
        <w:adjustRightInd w:val="0"/>
        <w:spacing w:after="0" w:line="240" w:lineRule="auto"/>
        <w:rPr>
          <w:rFonts w:ascii="Calibri" w:hAnsi="Calibri" w:cs="Calibri"/>
        </w:rPr>
      </w:pPr>
    </w:p>
    <w:p w14:paraId="02DB6D0F" w14:textId="77777777" w:rsidR="00B16A1C" w:rsidRDefault="00B16A1C" w:rsidP="00B16A1C">
      <w:pPr>
        <w:autoSpaceDE w:val="0"/>
        <w:autoSpaceDN w:val="0"/>
        <w:adjustRightInd w:val="0"/>
        <w:spacing w:after="0" w:line="240" w:lineRule="auto"/>
        <w:rPr>
          <w:rFonts w:ascii="Arial" w:hAnsi="Arial" w:cs="Arial"/>
          <w:b/>
          <w:bCs/>
          <w:sz w:val="20"/>
          <w:szCs w:val="20"/>
          <w:u w:val="single"/>
        </w:rPr>
      </w:pPr>
      <w:r>
        <w:rPr>
          <w:rFonts w:ascii="Arial" w:hAnsi="Arial" w:cs="Arial"/>
          <w:b/>
          <w:bCs/>
          <w:sz w:val="20"/>
          <w:szCs w:val="20"/>
          <w:u w:val="single"/>
        </w:rPr>
        <w:t>S.No</w:t>
      </w:r>
      <w:r>
        <w:rPr>
          <w:rFonts w:ascii="Arial" w:hAnsi="Arial" w:cs="Arial"/>
          <w:sz w:val="20"/>
          <w:szCs w:val="20"/>
        </w:rPr>
        <w:t xml:space="preserve">    </w:t>
      </w:r>
      <w:r>
        <w:rPr>
          <w:rFonts w:ascii="Arial" w:hAnsi="Arial" w:cs="Arial"/>
          <w:b/>
          <w:bCs/>
          <w:sz w:val="20"/>
          <w:szCs w:val="20"/>
          <w:u w:val="single"/>
        </w:rPr>
        <w:t>Name of Participant</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b/>
          <w:bCs/>
          <w:sz w:val="20"/>
          <w:szCs w:val="20"/>
          <w:u w:val="single"/>
        </w:rPr>
        <w:t>Designation</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u w:val="single"/>
        </w:rPr>
        <w:t>Organization/Department</w:t>
      </w:r>
    </w:p>
    <w:p w14:paraId="36F38987" w14:textId="77777777" w:rsidR="00B16A1C" w:rsidRDefault="00B16A1C" w:rsidP="00B16A1C">
      <w:pPr>
        <w:autoSpaceDE w:val="0"/>
        <w:autoSpaceDN w:val="0"/>
        <w:adjustRightInd w:val="0"/>
        <w:spacing w:after="0" w:line="240" w:lineRule="auto"/>
        <w:rPr>
          <w:rFonts w:ascii="Calibri" w:hAnsi="Calibri" w:cs="Calibri"/>
        </w:rPr>
      </w:pPr>
    </w:p>
    <w:p w14:paraId="37EFD8E9" w14:textId="77777777" w:rsidR="00B16A1C" w:rsidRDefault="00B16A1C" w:rsidP="00B16A1C">
      <w:pPr>
        <w:autoSpaceDE w:val="0"/>
        <w:autoSpaceDN w:val="0"/>
        <w:adjustRightInd w:val="0"/>
        <w:spacing w:after="0" w:line="240" w:lineRule="auto"/>
        <w:rPr>
          <w:rFonts w:ascii="Arial" w:hAnsi="Arial" w:cs="Arial"/>
          <w:b/>
          <w:bCs/>
          <w:sz w:val="20"/>
          <w:szCs w:val="20"/>
          <w:u w:val="single"/>
        </w:rPr>
      </w:pPr>
      <w:r>
        <w:rPr>
          <w:rFonts w:ascii="Arial" w:hAnsi="Arial" w:cs="Arial"/>
          <w:b/>
          <w:bCs/>
          <w:sz w:val="20"/>
          <w:szCs w:val="20"/>
          <w:u w:val="single"/>
        </w:rPr>
        <w:t>Chief Guest</w:t>
      </w:r>
    </w:p>
    <w:p w14:paraId="07613D76" w14:textId="77777777" w:rsidR="00B16A1C" w:rsidRDefault="00B16A1C" w:rsidP="00B16A1C">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 </w:t>
      </w:r>
      <w:r>
        <w:rPr>
          <w:rFonts w:ascii="Arial" w:hAnsi="Arial" w:cs="Arial"/>
          <w:b/>
          <w:bCs/>
          <w:sz w:val="20"/>
          <w:szCs w:val="20"/>
        </w:rPr>
        <w:tab/>
      </w:r>
      <w:r>
        <w:rPr>
          <w:rFonts w:ascii="Arial" w:hAnsi="Arial" w:cs="Arial"/>
          <w:sz w:val="20"/>
          <w:szCs w:val="20"/>
        </w:rPr>
        <w:t>Umang Narula</w:t>
      </w:r>
      <w:r>
        <w:rPr>
          <w:rFonts w:ascii="Arial" w:hAnsi="Arial" w:cs="Arial"/>
          <w:sz w:val="20"/>
          <w:szCs w:val="20"/>
        </w:rPr>
        <w:tab/>
      </w:r>
      <w:r>
        <w:rPr>
          <w:rFonts w:ascii="Arial" w:hAnsi="Arial" w:cs="Arial"/>
          <w:sz w:val="20"/>
          <w:szCs w:val="20"/>
        </w:rPr>
        <w:tab/>
      </w:r>
      <w:r>
        <w:rPr>
          <w:rFonts w:ascii="Arial" w:hAnsi="Arial" w:cs="Arial"/>
          <w:sz w:val="20"/>
          <w:szCs w:val="20"/>
        </w:rPr>
        <w:tab/>
        <w:t>Advisor to Hon’ble Lt. Governor</w:t>
      </w:r>
      <w:r>
        <w:rPr>
          <w:rFonts w:ascii="Arial" w:hAnsi="Arial" w:cs="Arial"/>
          <w:sz w:val="20"/>
          <w:szCs w:val="20"/>
        </w:rPr>
        <w:tab/>
      </w:r>
      <w:r>
        <w:rPr>
          <w:rFonts w:ascii="Arial" w:hAnsi="Arial" w:cs="Arial"/>
          <w:sz w:val="20"/>
          <w:szCs w:val="20"/>
        </w:rPr>
        <w:tab/>
        <w:t>UT LADAKH</w:t>
      </w:r>
    </w:p>
    <w:p w14:paraId="387F910A" w14:textId="77777777" w:rsidR="00B16A1C" w:rsidRDefault="00B16A1C" w:rsidP="00B16A1C">
      <w:pPr>
        <w:autoSpaceDE w:val="0"/>
        <w:autoSpaceDN w:val="0"/>
        <w:adjustRightInd w:val="0"/>
        <w:spacing w:after="0" w:line="240" w:lineRule="auto"/>
        <w:rPr>
          <w:rFonts w:ascii="Calibri" w:hAnsi="Calibri" w:cs="Calibri"/>
        </w:rPr>
      </w:pPr>
    </w:p>
    <w:p w14:paraId="10EBF6D1" w14:textId="77777777" w:rsidR="00B16A1C" w:rsidRDefault="00B16A1C" w:rsidP="00B16A1C">
      <w:pPr>
        <w:autoSpaceDE w:val="0"/>
        <w:autoSpaceDN w:val="0"/>
        <w:adjustRightInd w:val="0"/>
        <w:spacing w:after="0" w:line="240" w:lineRule="auto"/>
        <w:rPr>
          <w:rFonts w:ascii="Arial" w:hAnsi="Arial" w:cs="Arial"/>
          <w:b/>
          <w:bCs/>
          <w:sz w:val="20"/>
          <w:szCs w:val="20"/>
          <w:u w:val="single"/>
        </w:rPr>
      </w:pPr>
      <w:r>
        <w:rPr>
          <w:rFonts w:ascii="Arial" w:hAnsi="Arial" w:cs="Arial"/>
          <w:b/>
          <w:bCs/>
          <w:sz w:val="20"/>
          <w:szCs w:val="20"/>
          <w:u w:val="single"/>
        </w:rPr>
        <w:t>Convenor, UTLBC Ladakh</w:t>
      </w:r>
    </w:p>
    <w:p w14:paraId="47685CA8" w14:textId="77777777" w:rsidR="00B16A1C" w:rsidRDefault="00B16A1C" w:rsidP="00B16A1C">
      <w:pPr>
        <w:autoSpaceDE w:val="0"/>
        <w:autoSpaceDN w:val="0"/>
        <w:adjustRightInd w:val="0"/>
        <w:spacing w:after="0" w:line="240" w:lineRule="auto"/>
        <w:rPr>
          <w:rFonts w:ascii="Arial" w:hAnsi="Arial" w:cs="Arial"/>
          <w:sz w:val="20"/>
          <w:szCs w:val="20"/>
        </w:rPr>
      </w:pPr>
      <w:r>
        <w:rPr>
          <w:rFonts w:ascii="Arial" w:hAnsi="Arial" w:cs="Arial"/>
          <w:sz w:val="20"/>
          <w:szCs w:val="20"/>
        </w:rPr>
        <w:t>2.</w:t>
      </w:r>
      <w:r>
        <w:rPr>
          <w:rFonts w:ascii="Arial" w:hAnsi="Arial" w:cs="Arial"/>
          <w:sz w:val="20"/>
          <w:szCs w:val="20"/>
        </w:rPr>
        <w:tab/>
        <w:t xml:space="preserve">Binod Kumar Mishra </w:t>
      </w:r>
      <w:r>
        <w:rPr>
          <w:rFonts w:ascii="Arial" w:hAnsi="Arial" w:cs="Arial"/>
          <w:sz w:val="20"/>
          <w:szCs w:val="20"/>
        </w:rPr>
        <w:tab/>
      </w:r>
      <w:r>
        <w:rPr>
          <w:rFonts w:ascii="Arial" w:hAnsi="Arial" w:cs="Arial"/>
          <w:sz w:val="20"/>
          <w:szCs w:val="20"/>
        </w:rPr>
        <w:tab/>
        <w:t xml:space="preserve">General Manager </w:t>
      </w:r>
      <w:r>
        <w:rPr>
          <w:rFonts w:ascii="Arial" w:hAnsi="Arial" w:cs="Arial"/>
          <w:sz w:val="20"/>
          <w:szCs w:val="20"/>
        </w:rPr>
        <w:tab/>
      </w:r>
      <w:r>
        <w:rPr>
          <w:rFonts w:ascii="Arial" w:hAnsi="Arial" w:cs="Arial"/>
          <w:sz w:val="20"/>
          <w:szCs w:val="20"/>
        </w:rPr>
        <w:tab/>
      </w:r>
      <w:r>
        <w:rPr>
          <w:rFonts w:ascii="Arial" w:hAnsi="Arial" w:cs="Arial"/>
          <w:sz w:val="20"/>
          <w:szCs w:val="20"/>
        </w:rPr>
        <w:tab/>
        <w:t>State Bank of India</w:t>
      </w:r>
    </w:p>
    <w:p w14:paraId="09B783BC" w14:textId="77777777" w:rsidR="00B16A1C" w:rsidRDefault="00B16A1C" w:rsidP="00B16A1C">
      <w:pPr>
        <w:autoSpaceDE w:val="0"/>
        <w:autoSpaceDN w:val="0"/>
        <w:adjustRightInd w:val="0"/>
        <w:spacing w:after="0" w:line="240" w:lineRule="auto"/>
        <w:rPr>
          <w:rFonts w:ascii="Calibri" w:hAnsi="Calibri" w:cs="Calibri"/>
        </w:rPr>
      </w:pPr>
    </w:p>
    <w:p w14:paraId="60456995" w14:textId="77777777" w:rsidR="00B16A1C" w:rsidRDefault="00B16A1C" w:rsidP="00B16A1C">
      <w:pPr>
        <w:autoSpaceDE w:val="0"/>
        <w:autoSpaceDN w:val="0"/>
        <w:adjustRightInd w:val="0"/>
        <w:spacing w:after="0" w:line="240" w:lineRule="auto"/>
        <w:rPr>
          <w:rFonts w:ascii="Arial" w:hAnsi="Arial" w:cs="Arial"/>
          <w:b/>
          <w:bCs/>
          <w:sz w:val="20"/>
          <w:szCs w:val="20"/>
          <w:u w:val="single"/>
        </w:rPr>
      </w:pPr>
      <w:r>
        <w:rPr>
          <w:rFonts w:ascii="Arial" w:hAnsi="Arial" w:cs="Arial"/>
          <w:b/>
          <w:bCs/>
          <w:sz w:val="20"/>
          <w:szCs w:val="20"/>
          <w:u w:val="single"/>
        </w:rPr>
        <w:t xml:space="preserve">UT Ladakh </w:t>
      </w:r>
    </w:p>
    <w:p w14:paraId="61F0725C" w14:textId="77777777" w:rsidR="00B16A1C" w:rsidRDefault="00B16A1C" w:rsidP="00B16A1C">
      <w:pPr>
        <w:autoSpaceDE w:val="0"/>
        <w:autoSpaceDN w:val="0"/>
        <w:adjustRightInd w:val="0"/>
        <w:spacing w:after="0" w:line="240" w:lineRule="auto"/>
        <w:rPr>
          <w:rFonts w:ascii="Calibri" w:hAnsi="Calibri" w:cs="Calibri"/>
        </w:rPr>
      </w:pPr>
    </w:p>
    <w:p w14:paraId="60602F94" w14:textId="77777777" w:rsidR="00B16A1C" w:rsidRDefault="00B16A1C" w:rsidP="00B16A1C">
      <w:pPr>
        <w:autoSpaceDE w:val="0"/>
        <w:autoSpaceDN w:val="0"/>
        <w:adjustRightInd w:val="0"/>
        <w:spacing w:after="0" w:line="240" w:lineRule="auto"/>
        <w:rPr>
          <w:rFonts w:ascii="Arial" w:hAnsi="Arial" w:cs="Arial"/>
          <w:sz w:val="20"/>
          <w:szCs w:val="20"/>
        </w:rPr>
      </w:pPr>
      <w:r>
        <w:rPr>
          <w:rFonts w:ascii="Arial" w:hAnsi="Arial" w:cs="Arial"/>
          <w:sz w:val="20"/>
          <w:szCs w:val="20"/>
        </w:rPr>
        <w:t>3)</w:t>
      </w:r>
      <w:r>
        <w:rPr>
          <w:rFonts w:ascii="Arial" w:hAnsi="Arial" w:cs="Arial"/>
          <w:sz w:val="20"/>
          <w:szCs w:val="20"/>
        </w:rPr>
        <w:tab/>
        <w:t xml:space="preserve">Rigzin Samphel </w:t>
      </w:r>
      <w:r>
        <w:rPr>
          <w:rFonts w:ascii="Arial" w:hAnsi="Arial" w:cs="Arial"/>
          <w:sz w:val="20"/>
          <w:szCs w:val="20"/>
        </w:rPr>
        <w:tab/>
      </w:r>
      <w:r>
        <w:rPr>
          <w:rFonts w:ascii="Arial" w:hAnsi="Arial" w:cs="Arial"/>
          <w:sz w:val="20"/>
          <w:szCs w:val="20"/>
        </w:rPr>
        <w:tab/>
        <w:t xml:space="preserve">Financial Commissioner </w:t>
      </w:r>
      <w:r>
        <w:rPr>
          <w:rFonts w:ascii="Arial" w:hAnsi="Arial" w:cs="Arial"/>
          <w:sz w:val="20"/>
          <w:szCs w:val="20"/>
        </w:rPr>
        <w:tab/>
      </w:r>
      <w:r>
        <w:rPr>
          <w:rFonts w:ascii="Arial" w:hAnsi="Arial" w:cs="Arial"/>
          <w:sz w:val="20"/>
          <w:szCs w:val="20"/>
        </w:rPr>
        <w:tab/>
        <w:t>Finance</w:t>
      </w:r>
    </w:p>
    <w:p w14:paraId="650E19C7" w14:textId="77777777" w:rsidR="00B16A1C" w:rsidRDefault="00B16A1C" w:rsidP="00B16A1C">
      <w:pPr>
        <w:autoSpaceDE w:val="0"/>
        <w:autoSpaceDN w:val="0"/>
        <w:adjustRightInd w:val="0"/>
        <w:spacing w:after="0" w:line="240" w:lineRule="auto"/>
        <w:rPr>
          <w:rFonts w:ascii="Calibri" w:hAnsi="Calibri" w:cs="Calibri"/>
        </w:rPr>
      </w:pPr>
    </w:p>
    <w:p w14:paraId="68FFDF67" w14:textId="77777777" w:rsidR="00B16A1C" w:rsidRDefault="00B16A1C" w:rsidP="00B16A1C">
      <w:pPr>
        <w:autoSpaceDE w:val="0"/>
        <w:autoSpaceDN w:val="0"/>
        <w:adjustRightInd w:val="0"/>
        <w:spacing w:after="0" w:line="240" w:lineRule="auto"/>
        <w:rPr>
          <w:rFonts w:ascii="Arial" w:hAnsi="Arial" w:cs="Arial"/>
          <w:sz w:val="20"/>
          <w:szCs w:val="20"/>
        </w:rPr>
      </w:pPr>
      <w:r>
        <w:rPr>
          <w:rFonts w:ascii="Arial" w:hAnsi="Arial" w:cs="Arial"/>
          <w:sz w:val="20"/>
          <w:szCs w:val="20"/>
        </w:rPr>
        <w:t>4)</w:t>
      </w:r>
      <w:r>
        <w:rPr>
          <w:rFonts w:ascii="Arial" w:hAnsi="Arial" w:cs="Arial"/>
          <w:sz w:val="20"/>
          <w:szCs w:val="20"/>
        </w:rPr>
        <w:tab/>
        <w:t>Sachin Kumar Vaishya</w:t>
      </w:r>
      <w:r>
        <w:rPr>
          <w:rFonts w:ascii="Arial" w:hAnsi="Arial" w:cs="Arial"/>
          <w:sz w:val="20"/>
          <w:szCs w:val="20"/>
        </w:rPr>
        <w:tab/>
      </w:r>
      <w:r>
        <w:rPr>
          <w:rFonts w:ascii="Arial" w:hAnsi="Arial" w:cs="Arial"/>
          <w:sz w:val="20"/>
          <w:szCs w:val="20"/>
        </w:rPr>
        <w:tab/>
        <w:t>Deputy commissioner</w:t>
      </w:r>
      <w:r>
        <w:rPr>
          <w:rFonts w:ascii="Arial" w:hAnsi="Arial" w:cs="Arial"/>
          <w:sz w:val="20"/>
          <w:szCs w:val="20"/>
        </w:rPr>
        <w:tab/>
      </w:r>
      <w:r>
        <w:rPr>
          <w:rFonts w:ascii="Arial" w:hAnsi="Arial" w:cs="Arial"/>
          <w:sz w:val="20"/>
          <w:szCs w:val="20"/>
        </w:rPr>
        <w:tab/>
      </w:r>
      <w:r>
        <w:rPr>
          <w:rFonts w:ascii="Arial" w:hAnsi="Arial" w:cs="Arial"/>
          <w:sz w:val="20"/>
          <w:szCs w:val="20"/>
        </w:rPr>
        <w:tab/>
        <w:t>Leh</w:t>
      </w:r>
    </w:p>
    <w:p w14:paraId="3B2A52C7" w14:textId="77777777" w:rsidR="00B16A1C" w:rsidRDefault="00B16A1C" w:rsidP="00B16A1C">
      <w:pPr>
        <w:autoSpaceDE w:val="0"/>
        <w:autoSpaceDN w:val="0"/>
        <w:adjustRightInd w:val="0"/>
        <w:spacing w:after="0" w:line="240" w:lineRule="auto"/>
        <w:rPr>
          <w:rFonts w:ascii="Calibri" w:hAnsi="Calibri" w:cs="Calibri"/>
        </w:rPr>
      </w:pPr>
    </w:p>
    <w:p w14:paraId="61B66665" w14:textId="77777777" w:rsidR="00B16A1C" w:rsidRDefault="00B16A1C" w:rsidP="00B16A1C">
      <w:pPr>
        <w:autoSpaceDE w:val="0"/>
        <w:autoSpaceDN w:val="0"/>
        <w:adjustRightInd w:val="0"/>
        <w:spacing w:after="0" w:line="240" w:lineRule="auto"/>
        <w:rPr>
          <w:rFonts w:ascii="Arial" w:hAnsi="Arial" w:cs="Arial"/>
          <w:sz w:val="20"/>
          <w:szCs w:val="20"/>
        </w:rPr>
      </w:pPr>
      <w:r>
        <w:rPr>
          <w:rFonts w:ascii="Arial" w:hAnsi="Arial" w:cs="Arial"/>
          <w:sz w:val="20"/>
          <w:szCs w:val="20"/>
        </w:rPr>
        <w:t>5)</w:t>
      </w:r>
      <w:r>
        <w:rPr>
          <w:rFonts w:ascii="Arial" w:hAnsi="Arial" w:cs="Arial"/>
          <w:sz w:val="20"/>
          <w:szCs w:val="20"/>
        </w:rPr>
        <w:tab/>
        <w:t>Iftakhar Ahmad</w:t>
      </w:r>
      <w:r>
        <w:rPr>
          <w:rFonts w:ascii="Arial" w:hAnsi="Arial" w:cs="Arial"/>
          <w:sz w:val="20"/>
          <w:szCs w:val="20"/>
        </w:rPr>
        <w:tab/>
      </w:r>
      <w:r>
        <w:rPr>
          <w:rFonts w:ascii="Arial" w:hAnsi="Arial" w:cs="Arial"/>
          <w:sz w:val="20"/>
          <w:szCs w:val="20"/>
        </w:rPr>
        <w:tab/>
      </w:r>
      <w:r>
        <w:rPr>
          <w:rFonts w:ascii="Arial" w:hAnsi="Arial" w:cs="Arial"/>
          <w:sz w:val="20"/>
          <w:szCs w:val="20"/>
        </w:rPr>
        <w:tab/>
        <w:t>GM DIC Kargil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Industry and commerce </w:t>
      </w:r>
      <w:r w:rsidR="00C666A3">
        <w:rPr>
          <w:rFonts w:ascii="Arial" w:hAnsi="Arial" w:cs="Arial"/>
          <w:sz w:val="20"/>
          <w:szCs w:val="20"/>
        </w:rPr>
        <w:tab/>
      </w:r>
      <w:r w:rsidR="00C666A3">
        <w:rPr>
          <w:rFonts w:ascii="Arial" w:hAnsi="Arial" w:cs="Arial"/>
          <w:sz w:val="20"/>
          <w:szCs w:val="20"/>
        </w:rPr>
        <w:tab/>
      </w:r>
      <w:r w:rsidR="00C666A3">
        <w:rPr>
          <w:rFonts w:ascii="Arial" w:hAnsi="Arial" w:cs="Arial"/>
          <w:sz w:val="20"/>
          <w:szCs w:val="20"/>
        </w:rPr>
        <w:tab/>
      </w:r>
      <w:r w:rsidR="00C666A3">
        <w:rPr>
          <w:rFonts w:ascii="Arial" w:hAnsi="Arial" w:cs="Arial"/>
          <w:sz w:val="20"/>
          <w:szCs w:val="20"/>
        </w:rPr>
        <w:tab/>
      </w:r>
      <w:r w:rsidR="00C666A3">
        <w:rPr>
          <w:rFonts w:ascii="Arial" w:hAnsi="Arial" w:cs="Arial"/>
          <w:sz w:val="20"/>
          <w:szCs w:val="20"/>
        </w:rPr>
        <w:tab/>
      </w:r>
      <w:r w:rsidR="00C666A3">
        <w:rPr>
          <w:rFonts w:ascii="Arial" w:hAnsi="Arial" w:cs="Arial"/>
          <w:sz w:val="20"/>
          <w:szCs w:val="20"/>
        </w:rPr>
        <w:tab/>
      </w:r>
      <w:r w:rsidR="00C666A3">
        <w:rPr>
          <w:rFonts w:ascii="Arial" w:hAnsi="Arial" w:cs="Arial"/>
          <w:sz w:val="20"/>
          <w:szCs w:val="20"/>
        </w:rPr>
        <w:tab/>
      </w:r>
      <w:r w:rsidR="00C666A3">
        <w:rPr>
          <w:rFonts w:ascii="Arial" w:hAnsi="Arial" w:cs="Arial"/>
          <w:sz w:val="20"/>
          <w:szCs w:val="20"/>
        </w:rPr>
        <w:tab/>
      </w:r>
      <w:r w:rsidR="00C666A3">
        <w:rPr>
          <w:rFonts w:ascii="Arial" w:hAnsi="Arial" w:cs="Arial"/>
          <w:sz w:val="20"/>
          <w:szCs w:val="20"/>
        </w:rPr>
        <w:tab/>
      </w:r>
      <w:r w:rsidR="00C666A3">
        <w:rPr>
          <w:rFonts w:ascii="Arial" w:hAnsi="Arial" w:cs="Arial"/>
          <w:sz w:val="20"/>
          <w:szCs w:val="20"/>
        </w:rPr>
        <w:tab/>
      </w:r>
      <w:r w:rsidR="00C666A3">
        <w:rPr>
          <w:rFonts w:ascii="Arial" w:hAnsi="Arial" w:cs="Arial"/>
          <w:sz w:val="20"/>
          <w:szCs w:val="20"/>
        </w:rPr>
        <w:tab/>
      </w:r>
      <w:r>
        <w:rPr>
          <w:rFonts w:ascii="Arial" w:hAnsi="Arial" w:cs="Arial"/>
          <w:sz w:val="20"/>
          <w:szCs w:val="20"/>
        </w:rPr>
        <w:t>Deptt</w:t>
      </w:r>
    </w:p>
    <w:p w14:paraId="2D83232F" w14:textId="77777777" w:rsidR="00B16A1C" w:rsidRDefault="00B16A1C" w:rsidP="00B16A1C">
      <w:pPr>
        <w:autoSpaceDE w:val="0"/>
        <w:autoSpaceDN w:val="0"/>
        <w:adjustRightInd w:val="0"/>
        <w:spacing w:after="0" w:line="240" w:lineRule="auto"/>
        <w:rPr>
          <w:rFonts w:ascii="Calibri" w:hAnsi="Calibri" w:cs="Calibri"/>
        </w:rPr>
      </w:pPr>
    </w:p>
    <w:p w14:paraId="1AE98A88" w14:textId="77777777" w:rsidR="00B16A1C" w:rsidRDefault="00B16A1C" w:rsidP="00B16A1C">
      <w:pPr>
        <w:autoSpaceDE w:val="0"/>
        <w:autoSpaceDN w:val="0"/>
        <w:adjustRightInd w:val="0"/>
        <w:spacing w:after="0" w:line="240" w:lineRule="auto"/>
        <w:rPr>
          <w:rFonts w:ascii="Arial" w:hAnsi="Arial" w:cs="Arial"/>
          <w:sz w:val="20"/>
          <w:szCs w:val="20"/>
        </w:rPr>
      </w:pPr>
      <w:r>
        <w:rPr>
          <w:rFonts w:ascii="Arial" w:hAnsi="Arial" w:cs="Arial"/>
          <w:sz w:val="20"/>
          <w:szCs w:val="20"/>
        </w:rPr>
        <w:t>6)</w:t>
      </w:r>
      <w:r>
        <w:rPr>
          <w:rFonts w:ascii="Arial" w:hAnsi="Arial" w:cs="Arial"/>
          <w:sz w:val="20"/>
          <w:szCs w:val="20"/>
        </w:rPr>
        <w:tab/>
        <w:t>Tarvinder Singh</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Director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Horticulture/Agriculture </w:t>
      </w:r>
      <w:r w:rsidR="00C666A3">
        <w:rPr>
          <w:rFonts w:ascii="Arial" w:hAnsi="Arial" w:cs="Arial"/>
          <w:sz w:val="20"/>
          <w:szCs w:val="20"/>
        </w:rPr>
        <w:tab/>
      </w:r>
      <w:r w:rsidR="00C666A3">
        <w:rPr>
          <w:rFonts w:ascii="Arial" w:hAnsi="Arial" w:cs="Arial"/>
          <w:sz w:val="20"/>
          <w:szCs w:val="20"/>
        </w:rPr>
        <w:tab/>
      </w:r>
      <w:r w:rsidR="00C666A3">
        <w:rPr>
          <w:rFonts w:ascii="Arial" w:hAnsi="Arial" w:cs="Arial"/>
          <w:sz w:val="20"/>
          <w:szCs w:val="20"/>
        </w:rPr>
        <w:tab/>
      </w:r>
      <w:r w:rsidR="00C666A3">
        <w:rPr>
          <w:rFonts w:ascii="Arial" w:hAnsi="Arial" w:cs="Arial"/>
          <w:sz w:val="20"/>
          <w:szCs w:val="20"/>
        </w:rPr>
        <w:tab/>
      </w:r>
      <w:r w:rsidR="00C666A3">
        <w:rPr>
          <w:rFonts w:ascii="Arial" w:hAnsi="Arial" w:cs="Arial"/>
          <w:sz w:val="20"/>
          <w:szCs w:val="20"/>
        </w:rPr>
        <w:tab/>
      </w:r>
      <w:r w:rsidR="00C666A3">
        <w:rPr>
          <w:rFonts w:ascii="Arial" w:hAnsi="Arial" w:cs="Arial"/>
          <w:sz w:val="20"/>
          <w:szCs w:val="20"/>
        </w:rPr>
        <w:tab/>
      </w:r>
      <w:r w:rsidR="00C666A3">
        <w:rPr>
          <w:rFonts w:ascii="Arial" w:hAnsi="Arial" w:cs="Arial"/>
          <w:sz w:val="20"/>
          <w:szCs w:val="20"/>
        </w:rPr>
        <w:tab/>
      </w:r>
      <w:r w:rsidR="00C666A3">
        <w:rPr>
          <w:rFonts w:ascii="Arial" w:hAnsi="Arial" w:cs="Arial"/>
          <w:sz w:val="20"/>
          <w:szCs w:val="20"/>
        </w:rPr>
        <w:tab/>
      </w:r>
      <w:r w:rsidR="00C666A3">
        <w:rPr>
          <w:rFonts w:ascii="Arial" w:hAnsi="Arial" w:cs="Arial"/>
          <w:sz w:val="20"/>
          <w:szCs w:val="20"/>
        </w:rPr>
        <w:tab/>
      </w:r>
      <w:r w:rsidR="00C666A3">
        <w:rPr>
          <w:rFonts w:ascii="Arial" w:hAnsi="Arial" w:cs="Arial"/>
          <w:sz w:val="20"/>
          <w:szCs w:val="20"/>
        </w:rPr>
        <w:tab/>
      </w:r>
      <w:r w:rsidR="00C666A3">
        <w:rPr>
          <w:rFonts w:ascii="Arial" w:hAnsi="Arial" w:cs="Arial"/>
          <w:sz w:val="20"/>
          <w:szCs w:val="20"/>
        </w:rPr>
        <w:tab/>
      </w:r>
      <w:r>
        <w:rPr>
          <w:rFonts w:ascii="Arial" w:hAnsi="Arial" w:cs="Arial"/>
          <w:sz w:val="20"/>
          <w:szCs w:val="20"/>
        </w:rPr>
        <w:t>Deptt</w:t>
      </w:r>
    </w:p>
    <w:p w14:paraId="0C744FB0" w14:textId="77777777" w:rsidR="00B16A1C" w:rsidRDefault="00B16A1C" w:rsidP="00B16A1C">
      <w:pPr>
        <w:autoSpaceDE w:val="0"/>
        <w:autoSpaceDN w:val="0"/>
        <w:adjustRightInd w:val="0"/>
        <w:spacing w:before="240" w:after="0" w:line="240" w:lineRule="auto"/>
        <w:rPr>
          <w:rFonts w:ascii="Arial" w:hAnsi="Arial" w:cs="Arial"/>
          <w:sz w:val="20"/>
          <w:szCs w:val="20"/>
        </w:rPr>
      </w:pPr>
      <w:r>
        <w:rPr>
          <w:rFonts w:ascii="Arial" w:hAnsi="Arial" w:cs="Arial"/>
          <w:sz w:val="20"/>
          <w:szCs w:val="20"/>
        </w:rPr>
        <w:t>7)</w:t>
      </w:r>
      <w:r>
        <w:rPr>
          <w:rFonts w:ascii="Arial" w:hAnsi="Arial" w:cs="Arial"/>
          <w:sz w:val="20"/>
          <w:szCs w:val="20"/>
        </w:rPr>
        <w:tab/>
        <w:t>Dr.Mohammad Raza</w:t>
      </w:r>
      <w:r>
        <w:rPr>
          <w:rFonts w:ascii="Arial" w:hAnsi="Arial" w:cs="Arial"/>
          <w:sz w:val="20"/>
          <w:szCs w:val="20"/>
        </w:rPr>
        <w:tab/>
      </w:r>
      <w:r>
        <w:rPr>
          <w:rFonts w:ascii="Arial" w:hAnsi="Arial" w:cs="Arial"/>
          <w:sz w:val="20"/>
          <w:szCs w:val="20"/>
        </w:rPr>
        <w:tab/>
        <w:t>Director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AH/Sheep &amp; Fisheries</w:t>
      </w:r>
    </w:p>
    <w:p w14:paraId="6521C2F7" w14:textId="77777777" w:rsidR="00B16A1C" w:rsidRDefault="00B16A1C" w:rsidP="00B16A1C">
      <w:pPr>
        <w:autoSpaceDE w:val="0"/>
        <w:autoSpaceDN w:val="0"/>
        <w:adjustRightInd w:val="0"/>
        <w:spacing w:before="240" w:after="0" w:line="240" w:lineRule="auto"/>
        <w:rPr>
          <w:rFonts w:ascii="Arial" w:hAnsi="Arial" w:cs="Arial"/>
          <w:sz w:val="20"/>
          <w:szCs w:val="20"/>
        </w:rPr>
      </w:pPr>
      <w:r>
        <w:rPr>
          <w:rFonts w:ascii="Arial" w:hAnsi="Arial" w:cs="Arial"/>
          <w:sz w:val="20"/>
          <w:szCs w:val="20"/>
        </w:rPr>
        <w:t>8)</w:t>
      </w:r>
      <w:r>
        <w:rPr>
          <w:rFonts w:ascii="Arial" w:hAnsi="Arial" w:cs="Arial"/>
          <w:sz w:val="20"/>
          <w:szCs w:val="20"/>
        </w:rPr>
        <w:tab/>
        <w:t xml:space="preserve">Ghulam Nabi Tak </w:t>
      </w:r>
      <w:r>
        <w:rPr>
          <w:rFonts w:ascii="Arial" w:hAnsi="Arial" w:cs="Arial"/>
          <w:sz w:val="20"/>
          <w:szCs w:val="20"/>
        </w:rPr>
        <w:tab/>
      </w:r>
      <w:r>
        <w:rPr>
          <w:rFonts w:ascii="Arial" w:hAnsi="Arial" w:cs="Arial"/>
          <w:sz w:val="20"/>
          <w:szCs w:val="20"/>
        </w:rPr>
        <w:tab/>
        <w:t>Assistant Commissioner</w:t>
      </w:r>
      <w:r>
        <w:rPr>
          <w:rFonts w:ascii="Arial" w:hAnsi="Arial" w:cs="Arial"/>
          <w:sz w:val="20"/>
          <w:szCs w:val="20"/>
        </w:rPr>
        <w:tab/>
      </w:r>
      <w:r>
        <w:rPr>
          <w:rFonts w:ascii="Arial" w:hAnsi="Arial" w:cs="Arial"/>
          <w:sz w:val="20"/>
          <w:szCs w:val="20"/>
        </w:rPr>
        <w:tab/>
      </w:r>
      <w:r>
        <w:rPr>
          <w:rFonts w:ascii="Arial" w:hAnsi="Arial" w:cs="Arial"/>
          <w:sz w:val="20"/>
          <w:szCs w:val="20"/>
        </w:rPr>
        <w:tab/>
        <w:t>Labour</w:t>
      </w:r>
      <w:r>
        <w:rPr>
          <w:rFonts w:ascii="Arial" w:hAnsi="Arial" w:cs="Arial"/>
          <w:sz w:val="20"/>
          <w:szCs w:val="20"/>
        </w:rPr>
        <w:tab/>
        <w:t>&amp; Employment</w:t>
      </w:r>
    </w:p>
    <w:p w14:paraId="5B416821" w14:textId="77777777" w:rsidR="00B16A1C" w:rsidRDefault="00B16A1C" w:rsidP="00B16A1C">
      <w:pPr>
        <w:autoSpaceDE w:val="0"/>
        <w:autoSpaceDN w:val="0"/>
        <w:adjustRightInd w:val="0"/>
        <w:spacing w:before="240" w:after="0" w:line="240" w:lineRule="auto"/>
        <w:rPr>
          <w:rFonts w:ascii="Arial" w:hAnsi="Arial" w:cs="Arial"/>
          <w:sz w:val="20"/>
          <w:szCs w:val="20"/>
        </w:rPr>
      </w:pPr>
      <w:r>
        <w:rPr>
          <w:rFonts w:ascii="Arial" w:hAnsi="Arial" w:cs="Arial"/>
          <w:sz w:val="20"/>
          <w:szCs w:val="20"/>
        </w:rPr>
        <w:t>9)</w:t>
      </w:r>
      <w:r>
        <w:rPr>
          <w:rFonts w:ascii="Arial" w:hAnsi="Arial" w:cs="Arial"/>
          <w:sz w:val="20"/>
          <w:szCs w:val="20"/>
        </w:rPr>
        <w:tab/>
        <w:t xml:space="preserve">Dr.Bharat Bhushan   </w:t>
      </w:r>
      <w:r>
        <w:rPr>
          <w:rFonts w:ascii="Arial" w:hAnsi="Arial" w:cs="Arial"/>
          <w:sz w:val="20"/>
          <w:szCs w:val="20"/>
        </w:rPr>
        <w:tab/>
      </w:r>
      <w:r>
        <w:rPr>
          <w:rFonts w:ascii="Arial" w:hAnsi="Arial" w:cs="Arial"/>
          <w:sz w:val="20"/>
          <w:szCs w:val="20"/>
        </w:rPr>
        <w:tab/>
        <w:t>Managing Director</w:t>
      </w:r>
      <w:r>
        <w:rPr>
          <w:rFonts w:ascii="Arial" w:hAnsi="Arial" w:cs="Arial"/>
          <w:sz w:val="20"/>
          <w:szCs w:val="20"/>
        </w:rPr>
        <w:tab/>
      </w:r>
      <w:r>
        <w:rPr>
          <w:rFonts w:ascii="Arial" w:hAnsi="Arial" w:cs="Arial"/>
          <w:sz w:val="20"/>
          <w:szCs w:val="20"/>
        </w:rPr>
        <w:tab/>
      </w:r>
      <w:r>
        <w:rPr>
          <w:rFonts w:ascii="Arial" w:hAnsi="Arial" w:cs="Arial"/>
          <w:sz w:val="20"/>
          <w:szCs w:val="20"/>
        </w:rPr>
        <w:tab/>
        <w:t>SC/ST/OBC Dev.Corp.</w:t>
      </w:r>
    </w:p>
    <w:p w14:paraId="77449120" w14:textId="77777777" w:rsidR="00B16A1C" w:rsidRDefault="00B16A1C" w:rsidP="00B16A1C">
      <w:pPr>
        <w:autoSpaceDE w:val="0"/>
        <w:autoSpaceDN w:val="0"/>
        <w:adjustRightInd w:val="0"/>
        <w:spacing w:before="240" w:after="0" w:line="240" w:lineRule="auto"/>
        <w:rPr>
          <w:rFonts w:ascii="Arial" w:hAnsi="Arial" w:cs="Arial"/>
          <w:sz w:val="20"/>
          <w:szCs w:val="20"/>
        </w:rPr>
      </w:pPr>
      <w:r>
        <w:rPr>
          <w:rFonts w:ascii="Arial" w:hAnsi="Arial" w:cs="Arial"/>
          <w:sz w:val="20"/>
          <w:szCs w:val="20"/>
        </w:rPr>
        <w:t>10)</w:t>
      </w:r>
      <w:r>
        <w:rPr>
          <w:rFonts w:ascii="Arial" w:hAnsi="Arial" w:cs="Arial"/>
          <w:sz w:val="20"/>
          <w:szCs w:val="20"/>
        </w:rPr>
        <w:tab/>
        <w:t>Ghulam Hadi</w:t>
      </w:r>
      <w:r>
        <w:rPr>
          <w:rFonts w:ascii="Arial" w:hAnsi="Arial" w:cs="Arial"/>
          <w:sz w:val="20"/>
          <w:szCs w:val="20"/>
        </w:rPr>
        <w:tab/>
      </w:r>
      <w:r>
        <w:rPr>
          <w:rFonts w:ascii="Arial" w:hAnsi="Arial" w:cs="Arial"/>
          <w:sz w:val="20"/>
          <w:szCs w:val="20"/>
        </w:rPr>
        <w:tab/>
      </w:r>
      <w:r>
        <w:rPr>
          <w:rFonts w:ascii="Arial" w:hAnsi="Arial" w:cs="Arial"/>
          <w:sz w:val="20"/>
          <w:szCs w:val="20"/>
        </w:rPr>
        <w:tab/>
        <w:t>District Officer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KVIB(Kargil)</w:t>
      </w:r>
    </w:p>
    <w:p w14:paraId="1C808258" w14:textId="77777777" w:rsidR="00B16A1C" w:rsidRDefault="00B16A1C" w:rsidP="00B16A1C">
      <w:pPr>
        <w:autoSpaceDE w:val="0"/>
        <w:autoSpaceDN w:val="0"/>
        <w:adjustRightInd w:val="0"/>
        <w:spacing w:before="240" w:after="0" w:line="240" w:lineRule="auto"/>
        <w:rPr>
          <w:rFonts w:ascii="Arial" w:hAnsi="Arial" w:cs="Arial"/>
          <w:sz w:val="20"/>
          <w:szCs w:val="20"/>
        </w:rPr>
      </w:pPr>
      <w:r>
        <w:rPr>
          <w:rFonts w:ascii="Arial" w:hAnsi="Arial" w:cs="Arial"/>
          <w:sz w:val="20"/>
          <w:szCs w:val="20"/>
        </w:rPr>
        <w:t>11)</w:t>
      </w:r>
      <w:r>
        <w:rPr>
          <w:rFonts w:ascii="Arial" w:hAnsi="Arial" w:cs="Arial"/>
          <w:sz w:val="20"/>
          <w:szCs w:val="20"/>
        </w:rPr>
        <w:tab/>
        <w:t>Gegmet Skilton</w:t>
      </w:r>
      <w:r>
        <w:rPr>
          <w:rFonts w:ascii="Arial" w:hAnsi="Arial" w:cs="Arial"/>
          <w:sz w:val="20"/>
          <w:szCs w:val="20"/>
        </w:rPr>
        <w:tab/>
      </w:r>
      <w:r>
        <w:rPr>
          <w:rFonts w:ascii="Arial" w:hAnsi="Arial" w:cs="Arial"/>
          <w:sz w:val="20"/>
          <w:szCs w:val="20"/>
        </w:rPr>
        <w:tab/>
      </w:r>
      <w:r>
        <w:rPr>
          <w:rFonts w:ascii="Arial" w:hAnsi="Arial" w:cs="Arial"/>
          <w:sz w:val="20"/>
          <w:szCs w:val="20"/>
        </w:rPr>
        <w:tab/>
        <w:t>Account Manager</w:t>
      </w:r>
      <w:r>
        <w:rPr>
          <w:rFonts w:ascii="Arial" w:hAnsi="Arial" w:cs="Arial"/>
          <w:sz w:val="20"/>
          <w:szCs w:val="20"/>
        </w:rPr>
        <w:tab/>
      </w:r>
      <w:r>
        <w:rPr>
          <w:rFonts w:ascii="Arial" w:hAnsi="Arial" w:cs="Arial"/>
          <w:sz w:val="20"/>
          <w:szCs w:val="20"/>
        </w:rPr>
        <w:tab/>
      </w:r>
      <w:r>
        <w:rPr>
          <w:rFonts w:ascii="Arial" w:hAnsi="Arial" w:cs="Arial"/>
          <w:sz w:val="20"/>
          <w:szCs w:val="20"/>
        </w:rPr>
        <w:tab/>
        <w:t>JKEDI</w:t>
      </w:r>
    </w:p>
    <w:p w14:paraId="09153E6B" w14:textId="77777777" w:rsidR="00B16A1C" w:rsidRDefault="00B16A1C" w:rsidP="00B16A1C">
      <w:pPr>
        <w:autoSpaceDE w:val="0"/>
        <w:autoSpaceDN w:val="0"/>
        <w:adjustRightInd w:val="0"/>
        <w:spacing w:before="240" w:after="0" w:line="240" w:lineRule="auto"/>
        <w:rPr>
          <w:rFonts w:ascii="Arial" w:hAnsi="Arial" w:cs="Arial"/>
          <w:sz w:val="20"/>
          <w:szCs w:val="20"/>
        </w:rPr>
      </w:pPr>
      <w:r>
        <w:rPr>
          <w:rFonts w:ascii="Arial" w:hAnsi="Arial" w:cs="Arial"/>
          <w:sz w:val="20"/>
          <w:szCs w:val="20"/>
        </w:rPr>
        <w:t>12)</w:t>
      </w:r>
      <w:r>
        <w:rPr>
          <w:rFonts w:ascii="Arial" w:hAnsi="Arial" w:cs="Arial"/>
          <w:sz w:val="20"/>
          <w:szCs w:val="20"/>
        </w:rPr>
        <w:tab/>
      </w:r>
      <w:proofErr w:type="spellStart"/>
      <w:r>
        <w:rPr>
          <w:rFonts w:ascii="Arial" w:hAnsi="Arial" w:cs="Arial"/>
          <w:sz w:val="20"/>
          <w:szCs w:val="20"/>
        </w:rPr>
        <w:t>Jigmet</w:t>
      </w:r>
      <w:proofErr w:type="spellEnd"/>
      <w:r>
        <w:rPr>
          <w:rFonts w:ascii="Arial" w:hAnsi="Arial" w:cs="Arial"/>
          <w:sz w:val="20"/>
          <w:szCs w:val="20"/>
        </w:rPr>
        <w:t xml:space="preserve"> </w:t>
      </w:r>
      <w:proofErr w:type="spellStart"/>
      <w:r>
        <w:rPr>
          <w:rFonts w:ascii="Arial" w:hAnsi="Arial" w:cs="Arial"/>
          <w:sz w:val="20"/>
          <w:szCs w:val="20"/>
        </w:rPr>
        <w:t>Angmo</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Programme</w:t>
      </w:r>
      <w:proofErr w:type="spellEnd"/>
      <w:r>
        <w:rPr>
          <w:rFonts w:ascii="Arial" w:hAnsi="Arial" w:cs="Arial"/>
          <w:sz w:val="20"/>
          <w:szCs w:val="20"/>
        </w:rPr>
        <w:t xml:space="preserve"> Manager</w:t>
      </w:r>
      <w:r>
        <w:rPr>
          <w:rFonts w:ascii="Arial" w:hAnsi="Arial" w:cs="Arial"/>
          <w:sz w:val="20"/>
          <w:szCs w:val="20"/>
        </w:rPr>
        <w:tab/>
      </w:r>
      <w:r>
        <w:rPr>
          <w:rFonts w:ascii="Arial" w:hAnsi="Arial" w:cs="Arial"/>
          <w:sz w:val="20"/>
          <w:szCs w:val="20"/>
        </w:rPr>
        <w:tab/>
      </w:r>
      <w:r>
        <w:rPr>
          <w:rFonts w:ascii="Arial" w:hAnsi="Arial" w:cs="Arial"/>
          <w:sz w:val="20"/>
          <w:szCs w:val="20"/>
        </w:rPr>
        <w:tab/>
        <w:t>NRLM</w:t>
      </w:r>
    </w:p>
    <w:p w14:paraId="0F083730" w14:textId="77777777" w:rsidR="00B16A1C" w:rsidRDefault="00B16A1C" w:rsidP="00B16A1C">
      <w:pPr>
        <w:autoSpaceDE w:val="0"/>
        <w:autoSpaceDN w:val="0"/>
        <w:adjustRightInd w:val="0"/>
        <w:spacing w:before="240" w:after="0" w:line="240" w:lineRule="auto"/>
        <w:rPr>
          <w:rFonts w:ascii="Arial" w:hAnsi="Arial" w:cs="Arial"/>
          <w:sz w:val="20"/>
          <w:szCs w:val="20"/>
        </w:rPr>
      </w:pPr>
      <w:r>
        <w:rPr>
          <w:rFonts w:ascii="Arial" w:hAnsi="Arial" w:cs="Arial"/>
          <w:sz w:val="20"/>
          <w:szCs w:val="20"/>
        </w:rPr>
        <w:t>13)</w:t>
      </w:r>
      <w:r>
        <w:rPr>
          <w:rFonts w:ascii="Arial" w:hAnsi="Arial" w:cs="Arial"/>
          <w:sz w:val="20"/>
          <w:szCs w:val="20"/>
        </w:rPr>
        <w:tab/>
      </w:r>
      <w:proofErr w:type="spellStart"/>
      <w:r>
        <w:rPr>
          <w:rFonts w:ascii="Arial" w:hAnsi="Arial" w:cs="Arial"/>
          <w:sz w:val="20"/>
          <w:szCs w:val="20"/>
        </w:rPr>
        <w:t>Jigmet</w:t>
      </w:r>
      <w:proofErr w:type="spellEnd"/>
      <w:r>
        <w:rPr>
          <w:rFonts w:ascii="Arial" w:hAnsi="Arial" w:cs="Arial"/>
          <w:sz w:val="20"/>
          <w:szCs w:val="20"/>
        </w:rPr>
        <w:t xml:space="preserve"> </w:t>
      </w:r>
      <w:proofErr w:type="spellStart"/>
      <w:r>
        <w:rPr>
          <w:rFonts w:ascii="Arial" w:hAnsi="Arial" w:cs="Arial"/>
          <w:sz w:val="20"/>
          <w:szCs w:val="20"/>
        </w:rPr>
        <w:t>Namgial</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Programme</w:t>
      </w:r>
      <w:proofErr w:type="spellEnd"/>
      <w:r>
        <w:rPr>
          <w:rFonts w:ascii="Arial" w:hAnsi="Arial" w:cs="Arial"/>
          <w:sz w:val="20"/>
          <w:szCs w:val="20"/>
        </w:rPr>
        <w:t xml:space="preserve"> Assistant</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SFC </w:t>
      </w:r>
      <w:proofErr w:type="spellStart"/>
      <w:r>
        <w:rPr>
          <w:rFonts w:ascii="Arial" w:hAnsi="Arial" w:cs="Arial"/>
          <w:sz w:val="20"/>
          <w:szCs w:val="20"/>
        </w:rPr>
        <w:t>Leh</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p>
    <w:p w14:paraId="4939D546" w14:textId="77777777" w:rsidR="00B16A1C" w:rsidRDefault="00B16A1C" w:rsidP="00B16A1C">
      <w:pPr>
        <w:autoSpaceDE w:val="0"/>
        <w:autoSpaceDN w:val="0"/>
        <w:adjustRightInd w:val="0"/>
        <w:spacing w:before="240" w:after="0" w:line="240" w:lineRule="auto"/>
        <w:rPr>
          <w:rFonts w:ascii="Arial" w:hAnsi="Arial" w:cs="Arial"/>
          <w:b/>
          <w:bCs/>
          <w:sz w:val="20"/>
          <w:szCs w:val="20"/>
          <w:u w:val="single"/>
        </w:rPr>
      </w:pPr>
      <w:r>
        <w:rPr>
          <w:rFonts w:ascii="Arial" w:hAnsi="Arial" w:cs="Arial"/>
          <w:b/>
          <w:bCs/>
          <w:sz w:val="20"/>
          <w:szCs w:val="20"/>
          <w:u w:val="single"/>
        </w:rPr>
        <w:t>State Bank (Convenor Bank)</w:t>
      </w:r>
    </w:p>
    <w:p w14:paraId="4AB7B80B" w14:textId="77777777" w:rsidR="00B16A1C" w:rsidRDefault="00B16A1C" w:rsidP="00B16A1C">
      <w:pPr>
        <w:autoSpaceDE w:val="0"/>
        <w:autoSpaceDN w:val="0"/>
        <w:adjustRightInd w:val="0"/>
        <w:spacing w:before="240" w:after="0" w:line="240" w:lineRule="auto"/>
        <w:rPr>
          <w:rFonts w:ascii="Arial" w:hAnsi="Arial" w:cs="Arial"/>
          <w:sz w:val="20"/>
          <w:szCs w:val="20"/>
        </w:rPr>
      </w:pPr>
      <w:r>
        <w:rPr>
          <w:rFonts w:ascii="Arial" w:hAnsi="Arial" w:cs="Arial"/>
          <w:sz w:val="20"/>
          <w:szCs w:val="20"/>
        </w:rPr>
        <w:t>14)</w:t>
      </w:r>
      <w:r>
        <w:rPr>
          <w:rFonts w:ascii="Arial" w:hAnsi="Arial" w:cs="Arial"/>
          <w:sz w:val="20"/>
          <w:szCs w:val="20"/>
        </w:rPr>
        <w:tab/>
        <w:t>Parvinder Bharti</w:t>
      </w:r>
      <w:r>
        <w:rPr>
          <w:rFonts w:ascii="Arial" w:hAnsi="Arial" w:cs="Arial"/>
          <w:sz w:val="20"/>
          <w:szCs w:val="20"/>
        </w:rPr>
        <w:tab/>
      </w:r>
      <w:r>
        <w:rPr>
          <w:rFonts w:ascii="Arial" w:hAnsi="Arial" w:cs="Arial"/>
          <w:sz w:val="20"/>
          <w:szCs w:val="20"/>
        </w:rPr>
        <w:tab/>
      </w:r>
      <w:r>
        <w:rPr>
          <w:rFonts w:ascii="Arial" w:hAnsi="Arial" w:cs="Arial"/>
          <w:sz w:val="20"/>
          <w:szCs w:val="20"/>
        </w:rPr>
        <w:tab/>
        <w:t>Regional Manager</w:t>
      </w:r>
      <w:r>
        <w:rPr>
          <w:rFonts w:ascii="Arial" w:hAnsi="Arial" w:cs="Arial"/>
          <w:sz w:val="20"/>
          <w:szCs w:val="20"/>
        </w:rPr>
        <w:tab/>
      </w:r>
      <w:r>
        <w:rPr>
          <w:rFonts w:ascii="Arial" w:hAnsi="Arial" w:cs="Arial"/>
          <w:sz w:val="20"/>
          <w:szCs w:val="20"/>
        </w:rPr>
        <w:tab/>
      </w:r>
      <w:r>
        <w:rPr>
          <w:rFonts w:ascii="Arial" w:hAnsi="Arial" w:cs="Arial"/>
          <w:sz w:val="20"/>
          <w:szCs w:val="20"/>
        </w:rPr>
        <w:tab/>
        <w:t>Region-V, Jammu</w:t>
      </w:r>
    </w:p>
    <w:p w14:paraId="051C6121" w14:textId="77777777" w:rsidR="00B16A1C" w:rsidRDefault="00B16A1C" w:rsidP="00B16A1C">
      <w:pPr>
        <w:autoSpaceDE w:val="0"/>
        <w:autoSpaceDN w:val="0"/>
        <w:adjustRightInd w:val="0"/>
        <w:spacing w:before="240" w:after="0" w:line="240" w:lineRule="auto"/>
        <w:rPr>
          <w:rFonts w:ascii="Arial" w:hAnsi="Arial" w:cs="Arial"/>
          <w:sz w:val="20"/>
          <w:szCs w:val="20"/>
        </w:rPr>
      </w:pPr>
      <w:r>
        <w:rPr>
          <w:rFonts w:ascii="Arial" w:hAnsi="Arial" w:cs="Arial"/>
          <w:sz w:val="20"/>
          <w:szCs w:val="20"/>
        </w:rPr>
        <w:t>15)</w:t>
      </w:r>
      <w:r>
        <w:rPr>
          <w:rFonts w:ascii="Arial" w:hAnsi="Arial" w:cs="Arial"/>
          <w:sz w:val="20"/>
          <w:szCs w:val="20"/>
        </w:rPr>
        <w:tab/>
        <w:t>Tsering Morup</w:t>
      </w:r>
      <w:r>
        <w:rPr>
          <w:rFonts w:ascii="Arial" w:hAnsi="Arial" w:cs="Arial"/>
          <w:sz w:val="20"/>
          <w:szCs w:val="20"/>
        </w:rPr>
        <w:tab/>
      </w:r>
      <w:r>
        <w:rPr>
          <w:rFonts w:ascii="Arial" w:hAnsi="Arial" w:cs="Arial"/>
          <w:sz w:val="20"/>
          <w:szCs w:val="20"/>
        </w:rPr>
        <w:tab/>
      </w:r>
      <w:r>
        <w:rPr>
          <w:rFonts w:ascii="Arial" w:hAnsi="Arial" w:cs="Arial"/>
          <w:sz w:val="20"/>
          <w:szCs w:val="20"/>
        </w:rPr>
        <w:tab/>
        <w:t>Asstt. General Manager</w:t>
      </w:r>
      <w:r>
        <w:rPr>
          <w:rFonts w:ascii="Arial" w:hAnsi="Arial" w:cs="Arial"/>
          <w:sz w:val="20"/>
          <w:szCs w:val="20"/>
        </w:rPr>
        <w:tab/>
      </w:r>
      <w:r>
        <w:rPr>
          <w:rFonts w:ascii="Arial" w:hAnsi="Arial" w:cs="Arial"/>
          <w:sz w:val="20"/>
          <w:szCs w:val="20"/>
        </w:rPr>
        <w:tab/>
      </w:r>
      <w:r>
        <w:rPr>
          <w:rFonts w:ascii="Arial" w:hAnsi="Arial" w:cs="Arial"/>
          <w:sz w:val="20"/>
          <w:szCs w:val="20"/>
        </w:rPr>
        <w:tab/>
        <w:t>UTLBC Ladakh</w:t>
      </w:r>
    </w:p>
    <w:p w14:paraId="2CC6EE61" w14:textId="77777777" w:rsidR="00B16A1C" w:rsidRDefault="00B16A1C" w:rsidP="00C666A3">
      <w:pPr>
        <w:autoSpaceDE w:val="0"/>
        <w:autoSpaceDN w:val="0"/>
        <w:adjustRightInd w:val="0"/>
        <w:spacing w:before="240" w:after="0" w:line="240" w:lineRule="auto"/>
        <w:rPr>
          <w:rFonts w:ascii="Arial" w:hAnsi="Arial" w:cs="Arial"/>
          <w:sz w:val="20"/>
          <w:szCs w:val="20"/>
        </w:rPr>
      </w:pPr>
      <w:r>
        <w:rPr>
          <w:rFonts w:ascii="Arial" w:hAnsi="Arial" w:cs="Arial"/>
          <w:sz w:val="20"/>
          <w:szCs w:val="20"/>
        </w:rPr>
        <w:t>16)</w:t>
      </w:r>
      <w:r>
        <w:rPr>
          <w:rFonts w:ascii="Arial" w:hAnsi="Arial" w:cs="Arial"/>
          <w:sz w:val="20"/>
          <w:szCs w:val="20"/>
        </w:rPr>
        <w:tab/>
        <w:t>J P Thapa</w:t>
      </w:r>
      <w:r>
        <w:rPr>
          <w:rFonts w:ascii="Arial" w:hAnsi="Arial" w:cs="Arial"/>
          <w:sz w:val="20"/>
          <w:szCs w:val="20"/>
        </w:rPr>
        <w:tab/>
      </w:r>
      <w:r>
        <w:rPr>
          <w:rFonts w:ascii="Arial" w:hAnsi="Arial" w:cs="Arial"/>
          <w:sz w:val="20"/>
          <w:szCs w:val="20"/>
        </w:rPr>
        <w:tab/>
      </w:r>
      <w:r>
        <w:rPr>
          <w:rFonts w:ascii="Arial" w:hAnsi="Arial" w:cs="Arial"/>
          <w:sz w:val="20"/>
          <w:szCs w:val="20"/>
        </w:rPr>
        <w:tab/>
        <w:t>C</w:t>
      </w:r>
      <w:r w:rsidR="00C666A3">
        <w:rPr>
          <w:rFonts w:ascii="Arial" w:hAnsi="Arial" w:cs="Arial"/>
          <w:sz w:val="20"/>
          <w:szCs w:val="20"/>
        </w:rPr>
        <w:t>hief Manager</w:t>
      </w:r>
      <w:r w:rsidR="00C666A3">
        <w:rPr>
          <w:rFonts w:ascii="Arial" w:hAnsi="Arial" w:cs="Arial"/>
          <w:sz w:val="20"/>
          <w:szCs w:val="20"/>
        </w:rPr>
        <w:tab/>
      </w:r>
      <w:r w:rsidR="00C666A3">
        <w:rPr>
          <w:rFonts w:ascii="Arial" w:hAnsi="Arial" w:cs="Arial"/>
          <w:sz w:val="20"/>
          <w:szCs w:val="20"/>
        </w:rPr>
        <w:tab/>
      </w:r>
      <w:r w:rsidR="00C666A3">
        <w:rPr>
          <w:rFonts w:ascii="Arial" w:hAnsi="Arial" w:cs="Arial"/>
          <w:sz w:val="20"/>
          <w:szCs w:val="20"/>
        </w:rPr>
        <w:tab/>
      </w:r>
      <w:r w:rsidR="00C666A3">
        <w:rPr>
          <w:rFonts w:ascii="Arial" w:hAnsi="Arial" w:cs="Arial"/>
          <w:sz w:val="20"/>
          <w:szCs w:val="20"/>
        </w:rPr>
        <w:tab/>
        <w:t xml:space="preserve">CM Lead Bank AO </w:t>
      </w:r>
      <w:r w:rsidR="00C666A3">
        <w:rPr>
          <w:rFonts w:ascii="Arial" w:hAnsi="Arial" w:cs="Arial"/>
          <w:sz w:val="20"/>
          <w:szCs w:val="20"/>
        </w:rPr>
        <w:tab/>
      </w:r>
      <w:r w:rsidR="00C666A3">
        <w:rPr>
          <w:rFonts w:ascii="Arial" w:hAnsi="Arial" w:cs="Arial"/>
          <w:sz w:val="20"/>
          <w:szCs w:val="20"/>
        </w:rPr>
        <w:tab/>
      </w:r>
      <w:r w:rsidR="00C666A3">
        <w:rPr>
          <w:rFonts w:ascii="Arial" w:hAnsi="Arial" w:cs="Arial"/>
          <w:sz w:val="20"/>
          <w:szCs w:val="20"/>
        </w:rPr>
        <w:tab/>
      </w:r>
      <w:r w:rsidR="00C666A3">
        <w:rPr>
          <w:rFonts w:ascii="Arial" w:hAnsi="Arial" w:cs="Arial"/>
          <w:sz w:val="20"/>
          <w:szCs w:val="20"/>
        </w:rPr>
        <w:tab/>
      </w:r>
      <w:r w:rsidR="00C666A3">
        <w:rPr>
          <w:rFonts w:ascii="Arial" w:hAnsi="Arial" w:cs="Arial"/>
          <w:sz w:val="20"/>
          <w:szCs w:val="20"/>
        </w:rPr>
        <w:tab/>
      </w:r>
      <w:r w:rsidR="00C666A3">
        <w:rPr>
          <w:rFonts w:ascii="Arial" w:hAnsi="Arial" w:cs="Arial"/>
          <w:sz w:val="20"/>
          <w:szCs w:val="20"/>
        </w:rPr>
        <w:tab/>
      </w:r>
      <w:r w:rsidR="00C666A3">
        <w:rPr>
          <w:rFonts w:ascii="Arial" w:hAnsi="Arial" w:cs="Arial"/>
          <w:sz w:val="20"/>
          <w:szCs w:val="20"/>
        </w:rPr>
        <w:tab/>
      </w:r>
      <w:r w:rsidR="00C666A3">
        <w:rPr>
          <w:rFonts w:ascii="Arial" w:hAnsi="Arial" w:cs="Arial"/>
          <w:sz w:val="20"/>
          <w:szCs w:val="20"/>
        </w:rPr>
        <w:tab/>
      </w:r>
      <w:r w:rsidR="00C666A3">
        <w:rPr>
          <w:rFonts w:ascii="Arial" w:hAnsi="Arial" w:cs="Arial"/>
          <w:sz w:val="20"/>
          <w:szCs w:val="20"/>
        </w:rPr>
        <w:tab/>
      </w:r>
      <w:r w:rsidR="00C666A3">
        <w:rPr>
          <w:rFonts w:ascii="Arial" w:hAnsi="Arial" w:cs="Arial"/>
          <w:sz w:val="20"/>
          <w:szCs w:val="20"/>
        </w:rPr>
        <w:tab/>
      </w:r>
      <w:r w:rsidR="00C666A3">
        <w:rPr>
          <w:rFonts w:ascii="Arial" w:hAnsi="Arial" w:cs="Arial"/>
          <w:sz w:val="20"/>
          <w:szCs w:val="20"/>
        </w:rPr>
        <w:tab/>
      </w:r>
      <w:r>
        <w:rPr>
          <w:rFonts w:ascii="Arial" w:hAnsi="Arial" w:cs="Arial"/>
          <w:sz w:val="20"/>
          <w:szCs w:val="20"/>
        </w:rPr>
        <w:t>Jammu</w:t>
      </w:r>
    </w:p>
    <w:p w14:paraId="66B3CC56" w14:textId="77777777" w:rsidR="00B16A1C" w:rsidRDefault="00B16A1C" w:rsidP="00B16A1C">
      <w:pPr>
        <w:autoSpaceDE w:val="0"/>
        <w:autoSpaceDN w:val="0"/>
        <w:adjustRightInd w:val="0"/>
        <w:spacing w:before="240" w:after="0" w:line="240" w:lineRule="auto"/>
        <w:rPr>
          <w:rFonts w:ascii="Arial" w:hAnsi="Arial" w:cs="Arial"/>
          <w:sz w:val="20"/>
          <w:szCs w:val="20"/>
        </w:rPr>
      </w:pPr>
      <w:r>
        <w:rPr>
          <w:rFonts w:ascii="Arial" w:hAnsi="Arial" w:cs="Arial"/>
          <w:sz w:val="20"/>
          <w:szCs w:val="20"/>
        </w:rPr>
        <w:t>17)</w:t>
      </w:r>
      <w:r>
        <w:rPr>
          <w:rFonts w:ascii="Arial" w:hAnsi="Arial" w:cs="Arial"/>
          <w:sz w:val="20"/>
          <w:szCs w:val="20"/>
        </w:rPr>
        <w:tab/>
        <w:t>Ghulam Qadir Mir</w:t>
      </w:r>
      <w:r>
        <w:rPr>
          <w:rFonts w:ascii="Arial" w:hAnsi="Arial" w:cs="Arial"/>
          <w:sz w:val="20"/>
          <w:szCs w:val="20"/>
        </w:rPr>
        <w:tab/>
      </w:r>
      <w:r>
        <w:rPr>
          <w:rFonts w:ascii="Arial" w:hAnsi="Arial" w:cs="Arial"/>
          <w:sz w:val="20"/>
          <w:szCs w:val="20"/>
        </w:rPr>
        <w:tab/>
        <w:t>Chief Manager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CMCS RBO-V Jammu</w:t>
      </w:r>
    </w:p>
    <w:p w14:paraId="1AB2FBED" w14:textId="77777777" w:rsidR="00B16A1C" w:rsidRDefault="00B16A1C" w:rsidP="00B16A1C">
      <w:pPr>
        <w:autoSpaceDE w:val="0"/>
        <w:autoSpaceDN w:val="0"/>
        <w:adjustRightInd w:val="0"/>
        <w:spacing w:before="240" w:after="0" w:line="240" w:lineRule="auto"/>
        <w:rPr>
          <w:rFonts w:ascii="Arial" w:hAnsi="Arial" w:cs="Arial"/>
          <w:sz w:val="20"/>
          <w:szCs w:val="20"/>
        </w:rPr>
      </w:pPr>
      <w:r>
        <w:rPr>
          <w:rFonts w:ascii="Arial" w:hAnsi="Arial" w:cs="Arial"/>
          <w:sz w:val="20"/>
          <w:szCs w:val="20"/>
        </w:rPr>
        <w:t>18)</w:t>
      </w:r>
      <w:r>
        <w:rPr>
          <w:rFonts w:ascii="Arial" w:hAnsi="Arial" w:cs="Arial"/>
          <w:sz w:val="20"/>
          <w:szCs w:val="20"/>
        </w:rPr>
        <w:tab/>
        <w:t>Manzoor Ahd Gani</w:t>
      </w:r>
      <w:r>
        <w:rPr>
          <w:rFonts w:ascii="Arial" w:hAnsi="Arial" w:cs="Arial"/>
          <w:sz w:val="20"/>
          <w:szCs w:val="20"/>
        </w:rPr>
        <w:tab/>
      </w:r>
      <w:r>
        <w:rPr>
          <w:rFonts w:ascii="Arial" w:hAnsi="Arial" w:cs="Arial"/>
          <w:sz w:val="20"/>
          <w:szCs w:val="20"/>
        </w:rPr>
        <w:tab/>
        <w:t>Chief Manager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CM Main Branch Leh</w:t>
      </w:r>
    </w:p>
    <w:p w14:paraId="5F77702A" w14:textId="77777777" w:rsidR="00B16A1C" w:rsidRDefault="00B16A1C" w:rsidP="00B16A1C">
      <w:pPr>
        <w:autoSpaceDE w:val="0"/>
        <w:autoSpaceDN w:val="0"/>
        <w:adjustRightInd w:val="0"/>
        <w:spacing w:before="240" w:after="0" w:line="240" w:lineRule="auto"/>
        <w:rPr>
          <w:rFonts w:ascii="Arial" w:hAnsi="Arial" w:cs="Arial"/>
          <w:sz w:val="20"/>
          <w:szCs w:val="20"/>
        </w:rPr>
      </w:pPr>
      <w:r>
        <w:rPr>
          <w:rFonts w:ascii="Arial" w:hAnsi="Arial" w:cs="Arial"/>
          <w:sz w:val="20"/>
          <w:szCs w:val="20"/>
        </w:rPr>
        <w:lastRenderedPageBreak/>
        <w:t>19)</w:t>
      </w:r>
      <w:r>
        <w:rPr>
          <w:rFonts w:ascii="Arial" w:hAnsi="Arial" w:cs="Arial"/>
          <w:sz w:val="20"/>
          <w:szCs w:val="20"/>
        </w:rPr>
        <w:tab/>
        <w:t>Kunzes Angmo</w:t>
      </w:r>
      <w:r>
        <w:rPr>
          <w:rFonts w:ascii="Arial" w:hAnsi="Arial" w:cs="Arial"/>
          <w:sz w:val="20"/>
          <w:szCs w:val="20"/>
        </w:rPr>
        <w:tab/>
      </w:r>
      <w:r>
        <w:rPr>
          <w:rFonts w:ascii="Arial" w:hAnsi="Arial" w:cs="Arial"/>
          <w:sz w:val="20"/>
          <w:szCs w:val="20"/>
        </w:rPr>
        <w:tab/>
      </w:r>
      <w:r>
        <w:rPr>
          <w:rFonts w:ascii="Arial" w:hAnsi="Arial" w:cs="Arial"/>
          <w:sz w:val="20"/>
          <w:szCs w:val="20"/>
        </w:rPr>
        <w:tab/>
        <w:t>Dy. Manager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UTLBC Ladakh</w:t>
      </w:r>
    </w:p>
    <w:p w14:paraId="0416D686" w14:textId="77777777" w:rsidR="00B16A1C" w:rsidRDefault="00B16A1C" w:rsidP="00B16A1C">
      <w:pPr>
        <w:autoSpaceDE w:val="0"/>
        <w:autoSpaceDN w:val="0"/>
        <w:adjustRightInd w:val="0"/>
        <w:spacing w:before="240" w:after="0" w:line="240" w:lineRule="auto"/>
        <w:rPr>
          <w:rFonts w:ascii="Arial" w:hAnsi="Arial" w:cs="Arial"/>
          <w:sz w:val="20"/>
          <w:szCs w:val="20"/>
        </w:rPr>
      </w:pPr>
      <w:r>
        <w:rPr>
          <w:rFonts w:ascii="Arial" w:hAnsi="Arial" w:cs="Arial"/>
          <w:sz w:val="20"/>
          <w:szCs w:val="20"/>
        </w:rPr>
        <w:t>20)</w:t>
      </w:r>
      <w:r>
        <w:rPr>
          <w:rFonts w:ascii="Arial" w:hAnsi="Arial" w:cs="Arial"/>
          <w:sz w:val="20"/>
          <w:szCs w:val="20"/>
        </w:rPr>
        <w:tab/>
        <w:t>Sonam Angmo</w:t>
      </w:r>
      <w:r>
        <w:rPr>
          <w:rFonts w:ascii="Arial" w:hAnsi="Arial" w:cs="Arial"/>
          <w:sz w:val="20"/>
          <w:szCs w:val="20"/>
        </w:rPr>
        <w:tab/>
      </w:r>
      <w:r>
        <w:rPr>
          <w:rFonts w:ascii="Arial" w:hAnsi="Arial" w:cs="Arial"/>
          <w:sz w:val="20"/>
          <w:szCs w:val="20"/>
        </w:rPr>
        <w:tab/>
      </w:r>
      <w:r>
        <w:rPr>
          <w:rFonts w:ascii="Arial" w:hAnsi="Arial" w:cs="Arial"/>
          <w:sz w:val="20"/>
          <w:szCs w:val="20"/>
        </w:rPr>
        <w:tab/>
        <w:t>Asstt. Manager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UTLBC Ladakh</w:t>
      </w:r>
    </w:p>
    <w:p w14:paraId="7B308F4B" w14:textId="77777777" w:rsidR="00B16A1C" w:rsidRDefault="00B16A1C" w:rsidP="00B16A1C">
      <w:pPr>
        <w:autoSpaceDE w:val="0"/>
        <w:autoSpaceDN w:val="0"/>
        <w:adjustRightInd w:val="0"/>
        <w:spacing w:before="240" w:after="0" w:line="240" w:lineRule="auto"/>
        <w:rPr>
          <w:rFonts w:ascii="Arial" w:hAnsi="Arial" w:cs="Arial"/>
          <w:b/>
          <w:bCs/>
          <w:sz w:val="20"/>
          <w:szCs w:val="20"/>
          <w:u w:val="single"/>
        </w:rPr>
      </w:pPr>
      <w:r>
        <w:rPr>
          <w:rFonts w:ascii="Arial" w:hAnsi="Arial" w:cs="Arial"/>
          <w:b/>
          <w:bCs/>
          <w:sz w:val="20"/>
          <w:szCs w:val="20"/>
          <w:u w:val="single"/>
        </w:rPr>
        <w:t>Public Sector Banks.</w:t>
      </w:r>
    </w:p>
    <w:p w14:paraId="10F62E6E" w14:textId="77777777" w:rsidR="00B16A1C" w:rsidRDefault="00B16A1C" w:rsidP="00B16A1C">
      <w:pPr>
        <w:autoSpaceDE w:val="0"/>
        <w:autoSpaceDN w:val="0"/>
        <w:adjustRightInd w:val="0"/>
        <w:spacing w:before="240" w:after="0" w:line="240" w:lineRule="auto"/>
        <w:rPr>
          <w:rFonts w:ascii="Arial" w:hAnsi="Arial" w:cs="Arial"/>
          <w:sz w:val="20"/>
          <w:szCs w:val="20"/>
        </w:rPr>
      </w:pPr>
      <w:r>
        <w:rPr>
          <w:rFonts w:ascii="Arial" w:hAnsi="Arial" w:cs="Arial"/>
          <w:sz w:val="20"/>
          <w:szCs w:val="20"/>
        </w:rPr>
        <w:t xml:space="preserve">21) </w:t>
      </w:r>
      <w:r>
        <w:rPr>
          <w:rFonts w:ascii="Arial" w:hAnsi="Arial" w:cs="Arial"/>
          <w:sz w:val="20"/>
          <w:szCs w:val="20"/>
        </w:rPr>
        <w:tab/>
        <w:t xml:space="preserve">K </w:t>
      </w:r>
      <w:proofErr w:type="spellStart"/>
      <w:r>
        <w:rPr>
          <w:rFonts w:ascii="Arial" w:hAnsi="Arial" w:cs="Arial"/>
          <w:sz w:val="20"/>
          <w:szCs w:val="20"/>
        </w:rPr>
        <w:t>K</w:t>
      </w:r>
      <w:proofErr w:type="spellEnd"/>
      <w:r>
        <w:rPr>
          <w:rFonts w:ascii="Arial" w:hAnsi="Arial" w:cs="Arial"/>
          <w:sz w:val="20"/>
          <w:szCs w:val="20"/>
        </w:rPr>
        <w:t xml:space="preserve"> </w:t>
      </w:r>
      <w:proofErr w:type="spellStart"/>
      <w:r>
        <w:rPr>
          <w:rFonts w:ascii="Arial" w:hAnsi="Arial" w:cs="Arial"/>
          <w:sz w:val="20"/>
          <w:szCs w:val="20"/>
        </w:rPr>
        <w:t>Verma</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Dy. Zonal Manager (DGM)</w:t>
      </w:r>
      <w:r>
        <w:rPr>
          <w:rFonts w:ascii="Arial" w:hAnsi="Arial" w:cs="Arial"/>
          <w:sz w:val="20"/>
          <w:szCs w:val="20"/>
        </w:rPr>
        <w:tab/>
      </w:r>
      <w:r>
        <w:rPr>
          <w:rFonts w:ascii="Arial" w:hAnsi="Arial" w:cs="Arial"/>
          <w:sz w:val="20"/>
          <w:szCs w:val="20"/>
        </w:rPr>
        <w:tab/>
        <w:t>PNB</w:t>
      </w:r>
    </w:p>
    <w:p w14:paraId="4F5FE0F1" w14:textId="77777777" w:rsidR="00B16A1C" w:rsidRDefault="00B16A1C" w:rsidP="00B16A1C">
      <w:pPr>
        <w:autoSpaceDE w:val="0"/>
        <w:autoSpaceDN w:val="0"/>
        <w:adjustRightInd w:val="0"/>
        <w:spacing w:before="240" w:after="0" w:line="240" w:lineRule="auto"/>
        <w:rPr>
          <w:rFonts w:ascii="Arial" w:hAnsi="Arial" w:cs="Arial"/>
          <w:sz w:val="20"/>
          <w:szCs w:val="20"/>
        </w:rPr>
      </w:pPr>
      <w:r>
        <w:rPr>
          <w:rFonts w:ascii="Arial" w:hAnsi="Arial" w:cs="Arial"/>
          <w:sz w:val="20"/>
          <w:szCs w:val="20"/>
        </w:rPr>
        <w:t>22)</w:t>
      </w:r>
      <w:r>
        <w:rPr>
          <w:rFonts w:ascii="Arial" w:hAnsi="Arial" w:cs="Arial"/>
          <w:sz w:val="20"/>
          <w:szCs w:val="20"/>
        </w:rPr>
        <w:tab/>
        <w:t>Sanjay Koul</w:t>
      </w:r>
      <w:r>
        <w:rPr>
          <w:rFonts w:ascii="Arial" w:hAnsi="Arial" w:cs="Arial"/>
          <w:sz w:val="20"/>
          <w:szCs w:val="20"/>
        </w:rPr>
        <w:tab/>
      </w:r>
      <w:r>
        <w:rPr>
          <w:rFonts w:ascii="Arial" w:hAnsi="Arial" w:cs="Arial"/>
          <w:sz w:val="20"/>
          <w:szCs w:val="20"/>
        </w:rPr>
        <w:tab/>
      </w:r>
      <w:r>
        <w:rPr>
          <w:rFonts w:ascii="Arial" w:hAnsi="Arial" w:cs="Arial"/>
          <w:sz w:val="20"/>
          <w:szCs w:val="20"/>
        </w:rPr>
        <w:tab/>
        <w:t>CM Co Jammu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PNB</w:t>
      </w:r>
    </w:p>
    <w:p w14:paraId="2C45531F" w14:textId="77777777" w:rsidR="00B16A1C" w:rsidRDefault="00B16A1C" w:rsidP="00B16A1C">
      <w:pPr>
        <w:autoSpaceDE w:val="0"/>
        <w:autoSpaceDN w:val="0"/>
        <w:adjustRightInd w:val="0"/>
        <w:spacing w:before="240" w:after="0" w:line="240" w:lineRule="auto"/>
        <w:rPr>
          <w:rFonts w:ascii="Arial" w:hAnsi="Arial" w:cs="Arial"/>
          <w:sz w:val="20"/>
          <w:szCs w:val="20"/>
        </w:rPr>
      </w:pPr>
      <w:r>
        <w:rPr>
          <w:rFonts w:ascii="Arial" w:hAnsi="Arial" w:cs="Arial"/>
          <w:sz w:val="20"/>
          <w:szCs w:val="20"/>
        </w:rPr>
        <w:t>23)</w:t>
      </w:r>
      <w:r>
        <w:rPr>
          <w:rFonts w:ascii="Arial" w:hAnsi="Arial" w:cs="Arial"/>
          <w:sz w:val="20"/>
          <w:szCs w:val="20"/>
        </w:rPr>
        <w:tab/>
        <w:t>Rajnish Sharma</w:t>
      </w:r>
      <w:r>
        <w:rPr>
          <w:rFonts w:ascii="Arial" w:hAnsi="Arial" w:cs="Arial"/>
          <w:sz w:val="20"/>
          <w:szCs w:val="20"/>
        </w:rPr>
        <w:tab/>
      </w:r>
      <w:r>
        <w:rPr>
          <w:rFonts w:ascii="Arial" w:hAnsi="Arial" w:cs="Arial"/>
          <w:sz w:val="20"/>
          <w:szCs w:val="20"/>
        </w:rPr>
        <w:tab/>
      </w:r>
      <w:r>
        <w:rPr>
          <w:rFonts w:ascii="Arial" w:hAnsi="Arial" w:cs="Arial"/>
          <w:sz w:val="20"/>
          <w:szCs w:val="20"/>
        </w:rPr>
        <w:tab/>
        <w:t>RM Amritsar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Central Bank of India</w:t>
      </w:r>
    </w:p>
    <w:p w14:paraId="7A92905E" w14:textId="77777777" w:rsidR="00B16A1C" w:rsidRDefault="00B16A1C" w:rsidP="00B16A1C">
      <w:pPr>
        <w:autoSpaceDE w:val="0"/>
        <w:autoSpaceDN w:val="0"/>
        <w:adjustRightInd w:val="0"/>
        <w:spacing w:before="240" w:after="0" w:line="240" w:lineRule="auto"/>
        <w:rPr>
          <w:rFonts w:ascii="Arial" w:hAnsi="Arial" w:cs="Arial"/>
          <w:sz w:val="20"/>
          <w:szCs w:val="20"/>
        </w:rPr>
      </w:pPr>
      <w:r>
        <w:rPr>
          <w:rFonts w:ascii="Arial" w:hAnsi="Arial" w:cs="Arial"/>
          <w:sz w:val="20"/>
          <w:szCs w:val="20"/>
        </w:rPr>
        <w:t>24)</w:t>
      </w:r>
      <w:r>
        <w:rPr>
          <w:rFonts w:ascii="Arial" w:hAnsi="Arial" w:cs="Arial"/>
          <w:sz w:val="20"/>
          <w:szCs w:val="20"/>
        </w:rPr>
        <w:tab/>
        <w:t>Jigmet Norgias</w:t>
      </w:r>
      <w:r>
        <w:rPr>
          <w:rFonts w:ascii="Arial" w:hAnsi="Arial" w:cs="Arial"/>
          <w:sz w:val="20"/>
          <w:szCs w:val="20"/>
        </w:rPr>
        <w:tab/>
      </w:r>
      <w:r>
        <w:rPr>
          <w:rFonts w:ascii="Arial" w:hAnsi="Arial" w:cs="Arial"/>
          <w:sz w:val="20"/>
          <w:szCs w:val="20"/>
        </w:rPr>
        <w:tab/>
      </w:r>
      <w:r>
        <w:rPr>
          <w:rFonts w:ascii="Arial" w:hAnsi="Arial" w:cs="Arial"/>
          <w:sz w:val="20"/>
          <w:szCs w:val="20"/>
        </w:rPr>
        <w:tab/>
        <w:t>Manager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PNB Leh</w:t>
      </w:r>
    </w:p>
    <w:p w14:paraId="63B96A9F" w14:textId="77777777" w:rsidR="00B16A1C" w:rsidRDefault="00B16A1C" w:rsidP="00B16A1C">
      <w:pPr>
        <w:autoSpaceDE w:val="0"/>
        <w:autoSpaceDN w:val="0"/>
        <w:adjustRightInd w:val="0"/>
        <w:spacing w:before="240" w:after="0" w:line="240" w:lineRule="auto"/>
        <w:rPr>
          <w:rFonts w:ascii="Arial" w:hAnsi="Arial" w:cs="Arial"/>
          <w:sz w:val="20"/>
          <w:szCs w:val="20"/>
        </w:rPr>
      </w:pPr>
      <w:r>
        <w:rPr>
          <w:rFonts w:ascii="Arial" w:hAnsi="Arial" w:cs="Arial"/>
          <w:sz w:val="20"/>
          <w:szCs w:val="20"/>
        </w:rPr>
        <w:t>25)</w:t>
      </w:r>
      <w:r>
        <w:rPr>
          <w:rFonts w:ascii="Arial" w:hAnsi="Arial" w:cs="Arial"/>
          <w:sz w:val="20"/>
          <w:szCs w:val="20"/>
        </w:rPr>
        <w:tab/>
        <w:t>Stanzin Deldan</w:t>
      </w:r>
      <w:r>
        <w:rPr>
          <w:rFonts w:ascii="Arial" w:hAnsi="Arial" w:cs="Arial"/>
          <w:sz w:val="20"/>
          <w:szCs w:val="20"/>
        </w:rPr>
        <w:tab/>
      </w:r>
      <w:r>
        <w:rPr>
          <w:rFonts w:ascii="Arial" w:hAnsi="Arial" w:cs="Arial"/>
          <w:sz w:val="20"/>
          <w:szCs w:val="20"/>
        </w:rPr>
        <w:tab/>
      </w:r>
      <w:r>
        <w:rPr>
          <w:rFonts w:ascii="Arial" w:hAnsi="Arial" w:cs="Arial"/>
          <w:sz w:val="20"/>
          <w:szCs w:val="20"/>
        </w:rPr>
        <w:tab/>
        <w:t>Asstt. Manager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Syndicate Bank Leh</w:t>
      </w:r>
    </w:p>
    <w:p w14:paraId="5B3C34FF" w14:textId="77777777" w:rsidR="00B16A1C" w:rsidRDefault="00B16A1C" w:rsidP="00B16A1C">
      <w:pPr>
        <w:autoSpaceDE w:val="0"/>
        <w:autoSpaceDN w:val="0"/>
        <w:adjustRightInd w:val="0"/>
        <w:spacing w:before="240" w:after="0" w:line="240" w:lineRule="auto"/>
        <w:rPr>
          <w:rFonts w:ascii="Arial" w:hAnsi="Arial" w:cs="Arial"/>
          <w:sz w:val="20"/>
          <w:szCs w:val="20"/>
        </w:rPr>
      </w:pPr>
      <w:r>
        <w:rPr>
          <w:rFonts w:ascii="Arial" w:hAnsi="Arial" w:cs="Arial"/>
          <w:sz w:val="20"/>
          <w:szCs w:val="20"/>
        </w:rPr>
        <w:t>26)</w:t>
      </w:r>
      <w:r>
        <w:rPr>
          <w:rFonts w:ascii="Arial" w:hAnsi="Arial" w:cs="Arial"/>
          <w:sz w:val="20"/>
          <w:szCs w:val="20"/>
        </w:rPr>
        <w:tab/>
        <w:t>Nitin Angral</w:t>
      </w:r>
      <w:r>
        <w:rPr>
          <w:rFonts w:ascii="Arial" w:hAnsi="Arial" w:cs="Arial"/>
          <w:sz w:val="20"/>
          <w:szCs w:val="20"/>
        </w:rPr>
        <w:tab/>
      </w:r>
      <w:r>
        <w:rPr>
          <w:rFonts w:ascii="Arial" w:hAnsi="Arial" w:cs="Arial"/>
          <w:sz w:val="20"/>
          <w:szCs w:val="20"/>
        </w:rPr>
        <w:tab/>
      </w:r>
      <w:r>
        <w:rPr>
          <w:rFonts w:ascii="Arial" w:hAnsi="Arial" w:cs="Arial"/>
          <w:sz w:val="20"/>
          <w:szCs w:val="20"/>
        </w:rPr>
        <w:tab/>
        <w:t>Branch Manager</w:t>
      </w:r>
      <w:r>
        <w:rPr>
          <w:rFonts w:ascii="Arial" w:hAnsi="Arial" w:cs="Arial"/>
          <w:sz w:val="20"/>
          <w:szCs w:val="20"/>
        </w:rPr>
        <w:tab/>
      </w:r>
      <w:r>
        <w:rPr>
          <w:rFonts w:ascii="Arial" w:hAnsi="Arial" w:cs="Arial"/>
          <w:sz w:val="20"/>
          <w:szCs w:val="20"/>
        </w:rPr>
        <w:tab/>
      </w:r>
      <w:r>
        <w:rPr>
          <w:rFonts w:ascii="Arial" w:hAnsi="Arial" w:cs="Arial"/>
          <w:sz w:val="20"/>
          <w:szCs w:val="20"/>
        </w:rPr>
        <w:tab/>
        <w:t>IDBI Leh</w:t>
      </w:r>
    </w:p>
    <w:p w14:paraId="2FC9EF4F" w14:textId="77777777" w:rsidR="00B16A1C" w:rsidRDefault="00B16A1C" w:rsidP="00B16A1C">
      <w:pPr>
        <w:autoSpaceDE w:val="0"/>
        <w:autoSpaceDN w:val="0"/>
        <w:adjustRightInd w:val="0"/>
        <w:spacing w:before="240" w:after="0" w:line="240" w:lineRule="auto"/>
        <w:rPr>
          <w:rFonts w:ascii="Arial" w:hAnsi="Arial" w:cs="Arial"/>
          <w:sz w:val="20"/>
          <w:szCs w:val="20"/>
        </w:rPr>
      </w:pPr>
      <w:r>
        <w:rPr>
          <w:rFonts w:ascii="Arial" w:hAnsi="Arial" w:cs="Arial"/>
          <w:sz w:val="20"/>
          <w:szCs w:val="20"/>
        </w:rPr>
        <w:t>27)</w:t>
      </w:r>
      <w:r>
        <w:rPr>
          <w:rFonts w:ascii="Arial" w:hAnsi="Arial" w:cs="Arial"/>
          <w:sz w:val="20"/>
          <w:szCs w:val="20"/>
        </w:rPr>
        <w:tab/>
        <w:t>Nawang Chhering</w:t>
      </w:r>
      <w:r>
        <w:rPr>
          <w:rFonts w:ascii="Arial" w:hAnsi="Arial" w:cs="Arial"/>
          <w:sz w:val="20"/>
          <w:szCs w:val="20"/>
        </w:rPr>
        <w:tab/>
      </w:r>
      <w:r>
        <w:rPr>
          <w:rFonts w:ascii="Arial" w:hAnsi="Arial" w:cs="Arial"/>
          <w:sz w:val="20"/>
          <w:szCs w:val="20"/>
        </w:rPr>
        <w:tab/>
        <w:t>Branch Manager</w:t>
      </w:r>
      <w:r>
        <w:rPr>
          <w:rFonts w:ascii="Arial" w:hAnsi="Arial" w:cs="Arial"/>
          <w:sz w:val="20"/>
          <w:szCs w:val="20"/>
        </w:rPr>
        <w:tab/>
      </w:r>
      <w:r>
        <w:rPr>
          <w:rFonts w:ascii="Arial" w:hAnsi="Arial" w:cs="Arial"/>
          <w:sz w:val="20"/>
          <w:szCs w:val="20"/>
        </w:rPr>
        <w:tab/>
      </w:r>
      <w:r>
        <w:rPr>
          <w:rFonts w:ascii="Arial" w:hAnsi="Arial" w:cs="Arial"/>
          <w:sz w:val="20"/>
          <w:szCs w:val="20"/>
        </w:rPr>
        <w:tab/>
        <w:t>OBC</w:t>
      </w:r>
    </w:p>
    <w:p w14:paraId="70EE66EA" w14:textId="77777777" w:rsidR="00B16A1C" w:rsidRDefault="00B16A1C" w:rsidP="00B16A1C">
      <w:pPr>
        <w:autoSpaceDE w:val="0"/>
        <w:autoSpaceDN w:val="0"/>
        <w:adjustRightInd w:val="0"/>
        <w:spacing w:before="240" w:after="0" w:line="240" w:lineRule="auto"/>
        <w:rPr>
          <w:rFonts w:ascii="Arial" w:hAnsi="Arial" w:cs="Arial"/>
          <w:b/>
          <w:bCs/>
          <w:sz w:val="20"/>
          <w:szCs w:val="20"/>
          <w:u w:val="single"/>
        </w:rPr>
      </w:pPr>
      <w:r>
        <w:rPr>
          <w:rFonts w:ascii="Arial" w:hAnsi="Arial" w:cs="Arial"/>
          <w:b/>
          <w:bCs/>
          <w:sz w:val="20"/>
          <w:szCs w:val="20"/>
          <w:u w:val="single"/>
        </w:rPr>
        <w:t>Private Sector Banks</w:t>
      </w:r>
    </w:p>
    <w:p w14:paraId="04EF0836" w14:textId="77777777" w:rsidR="00B16A1C" w:rsidRDefault="00B16A1C" w:rsidP="00B16A1C">
      <w:pPr>
        <w:autoSpaceDE w:val="0"/>
        <w:autoSpaceDN w:val="0"/>
        <w:adjustRightInd w:val="0"/>
        <w:spacing w:before="240" w:after="0" w:line="240" w:lineRule="auto"/>
        <w:rPr>
          <w:rFonts w:ascii="Arial" w:hAnsi="Arial" w:cs="Arial"/>
          <w:sz w:val="20"/>
          <w:szCs w:val="20"/>
        </w:rPr>
      </w:pPr>
      <w:r>
        <w:rPr>
          <w:rFonts w:ascii="Arial" w:hAnsi="Arial" w:cs="Arial"/>
          <w:sz w:val="20"/>
          <w:szCs w:val="20"/>
        </w:rPr>
        <w:t>28)</w:t>
      </w:r>
      <w:r>
        <w:rPr>
          <w:rFonts w:ascii="Arial" w:hAnsi="Arial" w:cs="Arial"/>
          <w:sz w:val="20"/>
          <w:szCs w:val="20"/>
        </w:rPr>
        <w:tab/>
        <w:t>Chetan Paljore</w:t>
      </w:r>
      <w:r>
        <w:rPr>
          <w:rFonts w:ascii="Arial" w:hAnsi="Arial" w:cs="Arial"/>
          <w:sz w:val="20"/>
          <w:szCs w:val="20"/>
        </w:rPr>
        <w:tab/>
      </w:r>
      <w:r>
        <w:rPr>
          <w:rFonts w:ascii="Arial" w:hAnsi="Arial" w:cs="Arial"/>
          <w:sz w:val="20"/>
          <w:szCs w:val="20"/>
        </w:rPr>
        <w:tab/>
      </w:r>
      <w:r>
        <w:rPr>
          <w:rFonts w:ascii="Arial" w:hAnsi="Arial" w:cs="Arial"/>
          <w:sz w:val="20"/>
          <w:szCs w:val="20"/>
        </w:rPr>
        <w:tab/>
        <w:t>President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J&amp;K Bank</w:t>
      </w:r>
    </w:p>
    <w:p w14:paraId="611AB3FE" w14:textId="77777777" w:rsidR="00B16A1C" w:rsidRDefault="00B16A1C" w:rsidP="00B16A1C">
      <w:pPr>
        <w:autoSpaceDE w:val="0"/>
        <w:autoSpaceDN w:val="0"/>
        <w:adjustRightInd w:val="0"/>
        <w:spacing w:before="240" w:after="0" w:line="240" w:lineRule="auto"/>
        <w:rPr>
          <w:rFonts w:ascii="Arial" w:hAnsi="Arial" w:cs="Arial"/>
          <w:sz w:val="20"/>
          <w:szCs w:val="20"/>
        </w:rPr>
      </w:pPr>
      <w:r>
        <w:rPr>
          <w:rFonts w:ascii="Arial" w:hAnsi="Arial" w:cs="Arial"/>
          <w:sz w:val="20"/>
          <w:szCs w:val="20"/>
        </w:rPr>
        <w:t>29)</w:t>
      </w:r>
      <w:r>
        <w:rPr>
          <w:rFonts w:ascii="Arial" w:hAnsi="Arial" w:cs="Arial"/>
          <w:sz w:val="20"/>
          <w:szCs w:val="20"/>
        </w:rPr>
        <w:tab/>
        <w:t>Tsewang Dorjai</w:t>
      </w:r>
      <w:r>
        <w:rPr>
          <w:rFonts w:ascii="Arial" w:hAnsi="Arial" w:cs="Arial"/>
          <w:sz w:val="20"/>
          <w:szCs w:val="20"/>
        </w:rPr>
        <w:tab/>
      </w:r>
      <w:r>
        <w:rPr>
          <w:rFonts w:ascii="Arial" w:hAnsi="Arial" w:cs="Arial"/>
          <w:sz w:val="20"/>
          <w:szCs w:val="20"/>
        </w:rPr>
        <w:tab/>
      </w:r>
      <w:r>
        <w:rPr>
          <w:rFonts w:ascii="Arial" w:hAnsi="Arial" w:cs="Arial"/>
          <w:sz w:val="20"/>
          <w:szCs w:val="20"/>
        </w:rPr>
        <w:tab/>
        <w:t>Zonal Head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J&amp;K Bank Leh</w:t>
      </w:r>
    </w:p>
    <w:p w14:paraId="5877EFD6" w14:textId="77777777" w:rsidR="00B16A1C" w:rsidRDefault="00B16A1C" w:rsidP="00B16A1C">
      <w:pPr>
        <w:autoSpaceDE w:val="0"/>
        <w:autoSpaceDN w:val="0"/>
        <w:adjustRightInd w:val="0"/>
        <w:spacing w:before="240" w:after="0" w:line="240" w:lineRule="auto"/>
        <w:rPr>
          <w:rFonts w:ascii="Arial" w:hAnsi="Arial" w:cs="Arial"/>
          <w:sz w:val="20"/>
          <w:szCs w:val="20"/>
        </w:rPr>
      </w:pPr>
      <w:r>
        <w:rPr>
          <w:rFonts w:ascii="Arial" w:hAnsi="Arial" w:cs="Arial"/>
          <w:sz w:val="20"/>
          <w:szCs w:val="20"/>
        </w:rPr>
        <w:t>30)</w:t>
      </w:r>
      <w:r>
        <w:rPr>
          <w:rFonts w:ascii="Arial" w:hAnsi="Arial" w:cs="Arial"/>
          <w:sz w:val="20"/>
          <w:szCs w:val="20"/>
        </w:rPr>
        <w:tab/>
        <w:t>Majid Riyaz Wani</w:t>
      </w:r>
      <w:r>
        <w:rPr>
          <w:rFonts w:ascii="Arial" w:hAnsi="Arial" w:cs="Arial"/>
          <w:sz w:val="20"/>
          <w:szCs w:val="20"/>
        </w:rPr>
        <w:tab/>
      </w:r>
      <w:r>
        <w:rPr>
          <w:rFonts w:ascii="Arial" w:hAnsi="Arial" w:cs="Arial"/>
          <w:sz w:val="20"/>
          <w:szCs w:val="20"/>
        </w:rPr>
        <w:tab/>
        <w:t>Chief Manager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ICICI Bank</w:t>
      </w:r>
    </w:p>
    <w:p w14:paraId="0C38D969" w14:textId="77777777" w:rsidR="00B16A1C" w:rsidRDefault="00B16A1C" w:rsidP="00B16A1C">
      <w:pPr>
        <w:autoSpaceDE w:val="0"/>
        <w:autoSpaceDN w:val="0"/>
        <w:adjustRightInd w:val="0"/>
        <w:spacing w:before="240" w:after="0" w:line="240" w:lineRule="auto"/>
        <w:rPr>
          <w:rFonts w:ascii="Arial" w:hAnsi="Arial" w:cs="Arial"/>
          <w:sz w:val="20"/>
          <w:szCs w:val="20"/>
        </w:rPr>
      </w:pPr>
      <w:r>
        <w:rPr>
          <w:rFonts w:ascii="Arial" w:hAnsi="Arial" w:cs="Arial"/>
          <w:sz w:val="20"/>
          <w:szCs w:val="20"/>
        </w:rPr>
        <w:t>31)</w:t>
      </w:r>
      <w:r>
        <w:rPr>
          <w:rFonts w:ascii="Arial" w:hAnsi="Arial" w:cs="Arial"/>
          <w:sz w:val="20"/>
          <w:szCs w:val="20"/>
        </w:rPr>
        <w:tab/>
        <w:t>Lundup Spalzes</w:t>
      </w:r>
      <w:r>
        <w:rPr>
          <w:rFonts w:ascii="Arial" w:hAnsi="Arial" w:cs="Arial"/>
          <w:sz w:val="20"/>
          <w:szCs w:val="20"/>
        </w:rPr>
        <w:tab/>
      </w:r>
      <w:r>
        <w:rPr>
          <w:rFonts w:ascii="Arial" w:hAnsi="Arial" w:cs="Arial"/>
          <w:sz w:val="20"/>
          <w:szCs w:val="20"/>
        </w:rPr>
        <w:tab/>
      </w:r>
      <w:r>
        <w:rPr>
          <w:rFonts w:ascii="Arial" w:hAnsi="Arial" w:cs="Arial"/>
          <w:sz w:val="20"/>
          <w:szCs w:val="20"/>
        </w:rPr>
        <w:tab/>
        <w:t>Manager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Yes Bank</w:t>
      </w:r>
    </w:p>
    <w:p w14:paraId="7BF93D80" w14:textId="77777777" w:rsidR="00B16A1C" w:rsidRDefault="00B16A1C" w:rsidP="00B16A1C">
      <w:pPr>
        <w:autoSpaceDE w:val="0"/>
        <w:autoSpaceDN w:val="0"/>
        <w:adjustRightInd w:val="0"/>
        <w:spacing w:before="240" w:after="0" w:line="240" w:lineRule="auto"/>
        <w:rPr>
          <w:rFonts w:ascii="Arial" w:hAnsi="Arial" w:cs="Arial"/>
          <w:sz w:val="20"/>
          <w:szCs w:val="20"/>
        </w:rPr>
      </w:pPr>
      <w:r>
        <w:rPr>
          <w:rFonts w:ascii="Arial" w:hAnsi="Arial" w:cs="Arial"/>
          <w:sz w:val="20"/>
          <w:szCs w:val="20"/>
        </w:rPr>
        <w:t>32)</w:t>
      </w:r>
      <w:r>
        <w:rPr>
          <w:rFonts w:ascii="Arial" w:hAnsi="Arial" w:cs="Arial"/>
          <w:sz w:val="20"/>
          <w:szCs w:val="20"/>
        </w:rPr>
        <w:tab/>
        <w:t>Samiullah Lasu</w:t>
      </w:r>
      <w:r>
        <w:rPr>
          <w:rFonts w:ascii="Arial" w:hAnsi="Arial" w:cs="Arial"/>
          <w:sz w:val="20"/>
          <w:szCs w:val="20"/>
        </w:rPr>
        <w:tab/>
      </w:r>
      <w:r>
        <w:rPr>
          <w:rFonts w:ascii="Arial" w:hAnsi="Arial" w:cs="Arial"/>
          <w:sz w:val="20"/>
          <w:szCs w:val="20"/>
        </w:rPr>
        <w:tab/>
      </w:r>
      <w:r>
        <w:rPr>
          <w:rFonts w:ascii="Arial" w:hAnsi="Arial" w:cs="Arial"/>
          <w:sz w:val="20"/>
          <w:szCs w:val="20"/>
        </w:rPr>
        <w:tab/>
        <w:t>Branch Head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HDFC Bank</w:t>
      </w:r>
    </w:p>
    <w:p w14:paraId="23B945B9" w14:textId="77777777" w:rsidR="00B16A1C" w:rsidRDefault="00B16A1C" w:rsidP="00B16A1C">
      <w:pPr>
        <w:autoSpaceDE w:val="0"/>
        <w:autoSpaceDN w:val="0"/>
        <w:adjustRightInd w:val="0"/>
        <w:spacing w:before="240" w:after="0" w:line="240" w:lineRule="auto"/>
        <w:rPr>
          <w:rFonts w:ascii="Arial" w:hAnsi="Arial" w:cs="Arial"/>
          <w:sz w:val="20"/>
          <w:szCs w:val="20"/>
        </w:rPr>
      </w:pPr>
      <w:r>
        <w:rPr>
          <w:rFonts w:ascii="Arial" w:hAnsi="Arial" w:cs="Arial"/>
          <w:sz w:val="20"/>
          <w:szCs w:val="20"/>
        </w:rPr>
        <w:t>33)</w:t>
      </w:r>
      <w:r>
        <w:rPr>
          <w:rFonts w:ascii="Arial" w:hAnsi="Arial" w:cs="Arial"/>
          <w:sz w:val="20"/>
          <w:szCs w:val="20"/>
        </w:rPr>
        <w:tab/>
        <w:t>Khalid Abdul M</w:t>
      </w:r>
      <w:r>
        <w:rPr>
          <w:rFonts w:ascii="Arial" w:hAnsi="Arial" w:cs="Arial"/>
          <w:sz w:val="20"/>
          <w:szCs w:val="20"/>
        </w:rPr>
        <w:tab/>
      </w:r>
      <w:r>
        <w:rPr>
          <w:rFonts w:ascii="Arial" w:hAnsi="Arial" w:cs="Arial"/>
          <w:sz w:val="20"/>
          <w:szCs w:val="20"/>
        </w:rPr>
        <w:tab/>
      </w:r>
      <w:r>
        <w:rPr>
          <w:rFonts w:ascii="Arial" w:hAnsi="Arial" w:cs="Arial"/>
          <w:sz w:val="20"/>
          <w:szCs w:val="20"/>
        </w:rPr>
        <w:tab/>
        <w:t>Branch Head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Axis Bank</w:t>
      </w:r>
    </w:p>
    <w:p w14:paraId="15B4852E" w14:textId="77777777" w:rsidR="00C666A3" w:rsidRDefault="00B16A1C" w:rsidP="00B16A1C">
      <w:pPr>
        <w:autoSpaceDE w:val="0"/>
        <w:autoSpaceDN w:val="0"/>
        <w:adjustRightInd w:val="0"/>
        <w:spacing w:before="240" w:after="0" w:line="240" w:lineRule="auto"/>
        <w:rPr>
          <w:rFonts w:ascii="Arial" w:hAnsi="Arial" w:cs="Arial"/>
          <w:b/>
          <w:bCs/>
          <w:sz w:val="20"/>
          <w:szCs w:val="20"/>
          <w:u w:val="single"/>
        </w:rPr>
      </w:pPr>
      <w:r>
        <w:rPr>
          <w:rFonts w:ascii="Arial" w:hAnsi="Arial" w:cs="Arial"/>
          <w:b/>
          <w:bCs/>
          <w:sz w:val="20"/>
          <w:szCs w:val="20"/>
          <w:u w:val="single"/>
        </w:rPr>
        <w:t>Regional Rural Bank</w:t>
      </w:r>
    </w:p>
    <w:p w14:paraId="4965E750" w14:textId="77777777" w:rsidR="00B16A1C" w:rsidRDefault="00B16A1C" w:rsidP="00B16A1C">
      <w:pPr>
        <w:autoSpaceDE w:val="0"/>
        <w:autoSpaceDN w:val="0"/>
        <w:adjustRightInd w:val="0"/>
        <w:spacing w:before="240" w:after="0" w:line="240" w:lineRule="auto"/>
        <w:rPr>
          <w:rFonts w:ascii="Arial" w:hAnsi="Arial" w:cs="Arial"/>
          <w:sz w:val="20"/>
          <w:szCs w:val="20"/>
        </w:rPr>
      </w:pPr>
      <w:r>
        <w:rPr>
          <w:rFonts w:ascii="Arial" w:hAnsi="Arial" w:cs="Arial"/>
          <w:sz w:val="20"/>
          <w:szCs w:val="20"/>
        </w:rPr>
        <w:t>34)</w:t>
      </w:r>
      <w:r>
        <w:rPr>
          <w:rFonts w:ascii="Arial" w:hAnsi="Arial" w:cs="Arial"/>
          <w:sz w:val="20"/>
          <w:szCs w:val="20"/>
        </w:rPr>
        <w:tab/>
        <w:t>Janak Raj Angaral</w:t>
      </w:r>
      <w:r>
        <w:rPr>
          <w:rFonts w:ascii="Arial" w:hAnsi="Arial" w:cs="Arial"/>
          <w:sz w:val="20"/>
          <w:szCs w:val="20"/>
        </w:rPr>
        <w:tab/>
      </w:r>
      <w:r>
        <w:rPr>
          <w:rFonts w:ascii="Arial" w:hAnsi="Arial" w:cs="Arial"/>
          <w:sz w:val="20"/>
          <w:szCs w:val="20"/>
        </w:rPr>
        <w:tab/>
        <w:t xml:space="preserve">Chairman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J&amp;K Grameen Bank</w:t>
      </w:r>
    </w:p>
    <w:p w14:paraId="6567CB57" w14:textId="77777777" w:rsidR="00B16A1C" w:rsidRDefault="00B16A1C" w:rsidP="00B16A1C">
      <w:pPr>
        <w:autoSpaceDE w:val="0"/>
        <w:autoSpaceDN w:val="0"/>
        <w:adjustRightInd w:val="0"/>
        <w:spacing w:before="240" w:after="0" w:line="240" w:lineRule="auto"/>
        <w:rPr>
          <w:rFonts w:ascii="Arial" w:hAnsi="Arial" w:cs="Arial"/>
          <w:b/>
          <w:bCs/>
          <w:sz w:val="20"/>
          <w:szCs w:val="20"/>
          <w:u w:val="single"/>
        </w:rPr>
      </w:pPr>
      <w:r>
        <w:rPr>
          <w:rFonts w:ascii="Arial" w:hAnsi="Arial" w:cs="Arial"/>
          <w:b/>
          <w:bCs/>
          <w:sz w:val="20"/>
          <w:szCs w:val="20"/>
          <w:u w:val="single"/>
        </w:rPr>
        <w:t>Cooperative Bank</w:t>
      </w:r>
    </w:p>
    <w:p w14:paraId="59F0BC4B" w14:textId="77777777" w:rsidR="00B16A1C" w:rsidRDefault="00B16A1C" w:rsidP="00B16A1C">
      <w:pPr>
        <w:autoSpaceDE w:val="0"/>
        <w:autoSpaceDN w:val="0"/>
        <w:adjustRightInd w:val="0"/>
        <w:spacing w:before="240" w:after="0" w:line="240" w:lineRule="auto"/>
        <w:rPr>
          <w:rFonts w:ascii="Arial" w:hAnsi="Arial" w:cs="Arial"/>
          <w:sz w:val="20"/>
          <w:szCs w:val="20"/>
        </w:rPr>
      </w:pPr>
      <w:r>
        <w:rPr>
          <w:rFonts w:ascii="Arial" w:hAnsi="Arial" w:cs="Arial"/>
          <w:sz w:val="20"/>
          <w:szCs w:val="20"/>
        </w:rPr>
        <w:t>35)</w:t>
      </w:r>
      <w:r>
        <w:rPr>
          <w:rFonts w:ascii="Arial" w:hAnsi="Arial" w:cs="Arial"/>
          <w:sz w:val="20"/>
          <w:szCs w:val="20"/>
        </w:rPr>
        <w:tab/>
        <w:t>Parvez Ahmad</w:t>
      </w:r>
      <w:r>
        <w:rPr>
          <w:rFonts w:ascii="Arial" w:hAnsi="Arial" w:cs="Arial"/>
          <w:sz w:val="20"/>
          <w:szCs w:val="20"/>
        </w:rPr>
        <w:tab/>
      </w:r>
      <w:r>
        <w:rPr>
          <w:rFonts w:ascii="Arial" w:hAnsi="Arial" w:cs="Arial"/>
          <w:sz w:val="20"/>
          <w:szCs w:val="20"/>
        </w:rPr>
        <w:tab/>
      </w:r>
      <w:r>
        <w:rPr>
          <w:rFonts w:ascii="Arial" w:hAnsi="Arial" w:cs="Arial"/>
          <w:sz w:val="20"/>
          <w:szCs w:val="20"/>
        </w:rPr>
        <w:tab/>
        <w:t>Branch Head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J&amp;K State Coop. Bank</w:t>
      </w:r>
    </w:p>
    <w:p w14:paraId="03747479" w14:textId="77777777" w:rsidR="00B16A1C" w:rsidRDefault="00B16A1C" w:rsidP="00B16A1C">
      <w:pPr>
        <w:autoSpaceDE w:val="0"/>
        <w:autoSpaceDN w:val="0"/>
        <w:adjustRightInd w:val="0"/>
        <w:spacing w:before="240" w:after="0" w:line="240" w:lineRule="auto"/>
        <w:rPr>
          <w:rFonts w:ascii="Arial" w:hAnsi="Arial" w:cs="Arial"/>
          <w:b/>
          <w:bCs/>
          <w:sz w:val="20"/>
          <w:szCs w:val="20"/>
          <w:u w:val="single"/>
        </w:rPr>
      </w:pPr>
      <w:r>
        <w:rPr>
          <w:rFonts w:ascii="Arial" w:hAnsi="Arial" w:cs="Arial"/>
          <w:b/>
          <w:bCs/>
          <w:sz w:val="20"/>
          <w:szCs w:val="20"/>
          <w:u w:val="single"/>
        </w:rPr>
        <w:t>Lead District Manager</w:t>
      </w:r>
    </w:p>
    <w:p w14:paraId="25A4F6AA" w14:textId="77777777" w:rsidR="00B16A1C" w:rsidRDefault="00B16A1C" w:rsidP="00B16A1C">
      <w:pPr>
        <w:autoSpaceDE w:val="0"/>
        <w:autoSpaceDN w:val="0"/>
        <w:adjustRightInd w:val="0"/>
        <w:spacing w:before="240" w:after="0" w:line="240" w:lineRule="auto"/>
        <w:rPr>
          <w:rFonts w:ascii="Arial" w:hAnsi="Arial" w:cs="Arial"/>
          <w:sz w:val="20"/>
          <w:szCs w:val="20"/>
        </w:rPr>
      </w:pPr>
      <w:r>
        <w:rPr>
          <w:rFonts w:ascii="Arial" w:hAnsi="Arial" w:cs="Arial"/>
          <w:sz w:val="20"/>
          <w:szCs w:val="20"/>
        </w:rPr>
        <w:t>36)</w:t>
      </w:r>
      <w:r>
        <w:rPr>
          <w:rFonts w:ascii="Arial" w:hAnsi="Arial" w:cs="Arial"/>
          <w:sz w:val="20"/>
          <w:szCs w:val="20"/>
        </w:rPr>
        <w:tab/>
        <w:t>Tsering Wangmo</w:t>
      </w:r>
      <w:r>
        <w:rPr>
          <w:rFonts w:ascii="Arial" w:hAnsi="Arial" w:cs="Arial"/>
          <w:sz w:val="20"/>
          <w:szCs w:val="20"/>
        </w:rPr>
        <w:tab/>
      </w:r>
      <w:r>
        <w:rPr>
          <w:rFonts w:ascii="Arial" w:hAnsi="Arial" w:cs="Arial"/>
          <w:sz w:val="20"/>
          <w:szCs w:val="20"/>
        </w:rPr>
        <w:tab/>
        <w:t>LDM Leh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State Bank of India</w:t>
      </w:r>
    </w:p>
    <w:p w14:paraId="44978DC8" w14:textId="77777777" w:rsidR="00B16A1C" w:rsidRDefault="00B16A1C" w:rsidP="00B16A1C">
      <w:pPr>
        <w:autoSpaceDE w:val="0"/>
        <w:autoSpaceDN w:val="0"/>
        <w:adjustRightInd w:val="0"/>
        <w:spacing w:before="240" w:after="0" w:line="240" w:lineRule="auto"/>
        <w:rPr>
          <w:rFonts w:ascii="Arial" w:hAnsi="Arial" w:cs="Arial"/>
          <w:sz w:val="20"/>
          <w:szCs w:val="20"/>
        </w:rPr>
      </w:pPr>
      <w:r>
        <w:rPr>
          <w:rFonts w:ascii="Arial" w:hAnsi="Arial" w:cs="Arial"/>
          <w:sz w:val="20"/>
          <w:szCs w:val="20"/>
        </w:rPr>
        <w:t>37)</w:t>
      </w:r>
      <w:r>
        <w:rPr>
          <w:rFonts w:ascii="Arial" w:hAnsi="Arial" w:cs="Arial"/>
          <w:sz w:val="20"/>
          <w:szCs w:val="20"/>
        </w:rPr>
        <w:tab/>
        <w:t>Tsewang Dorji</w:t>
      </w:r>
      <w:r>
        <w:rPr>
          <w:rFonts w:ascii="Arial" w:hAnsi="Arial" w:cs="Arial"/>
          <w:sz w:val="20"/>
          <w:szCs w:val="20"/>
        </w:rPr>
        <w:tab/>
      </w:r>
      <w:r>
        <w:rPr>
          <w:rFonts w:ascii="Arial" w:hAnsi="Arial" w:cs="Arial"/>
          <w:sz w:val="20"/>
          <w:szCs w:val="20"/>
        </w:rPr>
        <w:tab/>
      </w:r>
      <w:r>
        <w:rPr>
          <w:rFonts w:ascii="Arial" w:hAnsi="Arial" w:cs="Arial"/>
          <w:sz w:val="20"/>
          <w:szCs w:val="20"/>
        </w:rPr>
        <w:tab/>
        <w:t>LDM Kargil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State Bank of India</w:t>
      </w:r>
    </w:p>
    <w:p w14:paraId="05270A13" w14:textId="77777777" w:rsidR="00B16A1C" w:rsidRDefault="00B16A1C" w:rsidP="00B16A1C">
      <w:pPr>
        <w:autoSpaceDE w:val="0"/>
        <w:autoSpaceDN w:val="0"/>
        <w:adjustRightInd w:val="0"/>
        <w:spacing w:before="240" w:after="0" w:line="240" w:lineRule="auto"/>
        <w:rPr>
          <w:rFonts w:ascii="Arial" w:hAnsi="Arial" w:cs="Arial"/>
          <w:b/>
          <w:bCs/>
          <w:sz w:val="20"/>
          <w:szCs w:val="20"/>
          <w:u w:val="single"/>
        </w:rPr>
      </w:pPr>
      <w:r>
        <w:rPr>
          <w:rFonts w:ascii="Arial" w:hAnsi="Arial" w:cs="Arial"/>
          <w:b/>
          <w:bCs/>
          <w:sz w:val="20"/>
          <w:szCs w:val="20"/>
          <w:u w:val="single"/>
        </w:rPr>
        <w:t>Insurance Companies</w:t>
      </w:r>
    </w:p>
    <w:p w14:paraId="45BA3B44" w14:textId="77777777" w:rsidR="00B16A1C" w:rsidRDefault="00B16A1C" w:rsidP="00B16A1C">
      <w:pPr>
        <w:autoSpaceDE w:val="0"/>
        <w:autoSpaceDN w:val="0"/>
        <w:adjustRightInd w:val="0"/>
        <w:spacing w:before="240" w:after="0" w:line="240" w:lineRule="auto"/>
        <w:rPr>
          <w:rFonts w:ascii="Arial" w:hAnsi="Arial" w:cs="Arial"/>
          <w:sz w:val="20"/>
          <w:szCs w:val="20"/>
        </w:rPr>
      </w:pPr>
      <w:r>
        <w:rPr>
          <w:rFonts w:ascii="Arial" w:hAnsi="Arial" w:cs="Arial"/>
          <w:sz w:val="20"/>
          <w:szCs w:val="20"/>
        </w:rPr>
        <w:t>38)</w:t>
      </w:r>
      <w:r>
        <w:rPr>
          <w:rFonts w:ascii="Arial" w:hAnsi="Arial" w:cs="Arial"/>
          <w:sz w:val="20"/>
          <w:szCs w:val="20"/>
        </w:rPr>
        <w:tab/>
        <w:t>Rinchen Angchuk</w:t>
      </w:r>
      <w:r>
        <w:rPr>
          <w:rFonts w:ascii="Arial" w:hAnsi="Arial" w:cs="Arial"/>
          <w:sz w:val="20"/>
          <w:szCs w:val="20"/>
        </w:rPr>
        <w:tab/>
      </w:r>
      <w:r>
        <w:rPr>
          <w:rFonts w:ascii="Arial" w:hAnsi="Arial" w:cs="Arial"/>
          <w:sz w:val="20"/>
          <w:szCs w:val="20"/>
        </w:rPr>
        <w:tab/>
        <w:t>Branch Head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United India Insurance</w:t>
      </w:r>
    </w:p>
    <w:p w14:paraId="14807AAB" w14:textId="77777777" w:rsidR="00B16A1C" w:rsidRDefault="00B16A1C" w:rsidP="00B16A1C">
      <w:pPr>
        <w:autoSpaceDE w:val="0"/>
        <w:autoSpaceDN w:val="0"/>
        <w:adjustRightInd w:val="0"/>
        <w:spacing w:before="240" w:after="0" w:line="240" w:lineRule="auto"/>
        <w:rPr>
          <w:rFonts w:ascii="Arial" w:hAnsi="Arial" w:cs="Arial"/>
          <w:sz w:val="20"/>
          <w:szCs w:val="20"/>
        </w:rPr>
      </w:pPr>
      <w:r>
        <w:rPr>
          <w:rFonts w:ascii="Arial" w:hAnsi="Arial" w:cs="Arial"/>
          <w:sz w:val="20"/>
          <w:szCs w:val="20"/>
        </w:rPr>
        <w:tab/>
      </w:r>
    </w:p>
    <w:p w14:paraId="1FEEB93B" w14:textId="77777777" w:rsidR="00B16A1C" w:rsidRDefault="00B16A1C" w:rsidP="00B16A1C">
      <w:pPr>
        <w:autoSpaceDE w:val="0"/>
        <w:autoSpaceDN w:val="0"/>
        <w:adjustRightInd w:val="0"/>
        <w:spacing w:before="240" w:after="0" w:line="240" w:lineRule="auto"/>
        <w:rPr>
          <w:rFonts w:ascii="Calibri" w:hAnsi="Calibri" w:cs="Calibri"/>
        </w:rPr>
      </w:pPr>
    </w:p>
    <w:sectPr w:rsidR="00B16A1C" w:rsidSect="00E723E2">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6BE12" w14:textId="77777777" w:rsidR="00B47F6E" w:rsidRDefault="00B47F6E" w:rsidP="00CF3CFE">
      <w:pPr>
        <w:spacing w:after="0" w:line="240" w:lineRule="auto"/>
      </w:pPr>
      <w:r>
        <w:separator/>
      </w:r>
    </w:p>
  </w:endnote>
  <w:endnote w:type="continuationSeparator" w:id="0">
    <w:p w14:paraId="6901B07E" w14:textId="77777777" w:rsidR="00B47F6E" w:rsidRDefault="00B47F6E" w:rsidP="00CF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97830"/>
      <w:docPartObj>
        <w:docPartGallery w:val="Page Numbers (Bottom of Page)"/>
        <w:docPartUnique/>
      </w:docPartObj>
    </w:sdtPr>
    <w:sdtEndPr/>
    <w:sdtContent>
      <w:p w14:paraId="5721294C" w14:textId="77777777" w:rsidR="00C666A3" w:rsidRDefault="00921181">
        <w:pPr>
          <w:pStyle w:val="Footer"/>
          <w:jc w:val="right"/>
        </w:pPr>
        <w:r>
          <w:fldChar w:fldCharType="begin"/>
        </w:r>
        <w:r>
          <w:instrText xml:space="preserve"> PAGE   \* MERGEFORMAT </w:instrText>
        </w:r>
        <w:r>
          <w:fldChar w:fldCharType="separate"/>
        </w:r>
        <w:r w:rsidR="00B57861">
          <w:rPr>
            <w:noProof/>
          </w:rPr>
          <w:t>8</w:t>
        </w:r>
        <w:r>
          <w:rPr>
            <w:noProof/>
          </w:rPr>
          <w:fldChar w:fldCharType="end"/>
        </w:r>
      </w:p>
    </w:sdtContent>
  </w:sdt>
  <w:p w14:paraId="2E3A2260" w14:textId="77777777" w:rsidR="00C666A3" w:rsidRDefault="00C666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77D4E" w14:textId="77777777" w:rsidR="00B47F6E" w:rsidRDefault="00B47F6E" w:rsidP="00CF3CFE">
      <w:pPr>
        <w:spacing w:after="0" w:line="240" w:lineRule="auto"/>
      </w:pPr>
      <w:r>
        <w:separator/>
      </w:r>
    </w:p>
  </w:footnote>
  <w:footnote w:type="continuationSeparator" w:id="0">
    <w:p w14:paraId="684080EC" w14:textId="77777777" w:rsidR="00B47F6E" w:rsidRDefault="00B47F6E" w:rsidP="00CF3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E89FF" w14:textId="77777777" w:rsidR="00CF3CFE" w:rsidRDefault="00CF3CFE" w:rsidP="00CF3CFE">
    <w:pPr>
      <w:pStyle w:val="Header"/>
      <w:jc w:val="center"/>
    </w:pPr>
    <w:r>
      <w:rPr>
        <w:rFonts w:ascii="Arial" w:hAnsi="Arial" w:cs="Arial"/>
        <w:b/>
        <w:bCs/>
        <w:sz w:val="24"/>
        <w:szCs w:val="24"/>
        <w:u w:val="single"/>
      </w:rPr>
      <w:t>Minutes of 1</w:t>
    </w:r>
    <w:r>
      <w:rPr>
        <w:rFonts w:ascii="Arial" w:hAnsi="Arial" w:cs="Arial"/>
        <w:b/>
        <w:bCs/>
        <w:sz w:val="24"/>
        <w:szCs w:val="24"/>
        <w:u w:val="single"/>
        <w:vertAlign w:val="superscript"/>
      </w:rPr>
      <w:t>st</w:t>
    </w:r>
    <w:r>
      <w:rPr>
        <w:rFonts w:ascii="Arial" w:hAnsi="Arial" w:cs="Arial"/>
        <w:b/>
        <w:bCs/>
        <w:sz w:val="24"/>
        <w:szCs w:val="24"/>
        <w:u w:val="single"/>
      </w:rPr>
      <w:t xml:space="preserve"> meeting of UTLBC Ladakh held on 14</w:t>
    </w:r>
    <w:r>
      <w:rPr>
        <w:rFonts w:ascii="Arial" w:hAnsi="Arial" w:cs="Arial"/>
        <w:b/>
        <w:bCs/>
        <w:sz w:val="24"/>
        <w:szCs w:val="24"/>
        <w:u w:val="single"/>
        <w:vertAlign w:val="superscript"/>
      </w:rPr>
      <w:t>th</w:t>
    </w:r>
    <w:r>
      <w:rPr>
        <w:rFonts w:ascii="Arial" w:hAnsi="Arial" w:cs="Arial"/>
        <w:b/>
        <w:bCs/>
        <w:sz w:val="24"/>
        <w:szCs w:val="24"/>
        <w:u w:val="single"/>
      </w:rPr>
      <w:t xml:space="preserve"> February, 2020</w:t>
    </w:r>
  </w:p>
  <w:p w14:paraId="79F0B64D" w14:textId="77777777" w:rsidR="00CF3CFE" w:rsidRDefault="00CF3C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0940994"/>
    <w:lvl w:ilvl="0">
      <w:numFmt w:val="bullet"/>
      <w:lvlText w:val="*"/>
      <w:lvlJc w:val="left"/>
    </w:lvl>
  </w:abstractNum>
  <w:abstractNum w:abstractNumId="1">
    <w:nsid w:val="3A6E5348"/>
    <w:multiLevelType w:val="hybridMultilevel"/>
    <w:tmpl w:val="0758FD38"/>
    <w:lvl w:ilvl="0" w:tplc="2258F9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D060CE"/>
    <w:multiLevelType w:val="hybridMultilevel"/>
    <w:tmpl w:val="E55A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16A1C"/>
    <w:rsid w:val="00036805"/>
    <w:rsid w:val="001C35BC"/>
    <w:rsid w:val="001F242B"/>
    <w:rsid w:val="002030E7"/>
    <w:rsid w:val="003601AB"/>
    <w:rsid w:val="004213C5"/>
    <w:rsid w:val="0042715F"/>
    <w:rsid w:val="00430481"/>
    <w:rsid w:val="0047214B"/>
    <w:rsid w:val="00676690"/>
    <w:rsid w:val="00853318"/>
    <w:rsid w:val="0090588F"/>
    <w:rsid w:val="00921181"/>
    <w:rsid w:val="00A02BBD"/>
    <w:rsid w:val="00A522E2"/>
    <w:rsid w:val="00B16A1C"/>
    <w:rsid w:val="00B16F24"/>
    <w:rsid w:val="00B47F6E"/>
    <w:rsid w:val="00B57861"/>
    <w:rsid w:val="00BD1399"/>
    <w:rsid w:val="00C23C40"/>
    <w:rsid w:val="00C666A3"/>
    <w:rsid w:val="00CC0E65"/>
    <w:rsid w:val="00CC36A6"/>
    <w:rsid w:val="00CF3CFE"/>
    <w:rsid w:val="00D63E36"/>
    <w:rsid w:val="00DD5921"/>
    <w:rsid w:val="00E0234E"/>
    <w:rsid w:val="00E50844"/>
    <w:rsid w:val="00EF7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A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A1C"/>
    <w:pPr>
      <w:ind w:left="720"/>
      <w:contextualSpacing/>
    </w:pPr>
  </w:style>
  <w:style w:type="paragraph" w:styleId="Header">
    <w:name w:val="header"/>
    <w:basedOn w:val="Normal"/>
    <w:link w:val="HeaderChar"/>
    <w:uiPriority w:val="99"/>
    <w:unhideWhenUsed/>
    <w:rsid w:val="00CF3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CFE"/>
  </w:style>
  <w:style w:type="paragraph" w:styleId="Footer">
    <w:name w:val="footer"/>
    <w:basedOn w:val="Normal"/>
    <w:link w:val="FooterChar"/>
    <w:uiPriority w:val="99"/>
    <w:unhideWhenUsed/>
    <w:rsid w:val="00CF3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CFE"/>
  </w:style>
  <w:style w:type="paragraph" w:styleId="BalloonText">
    <w:name w:val="Balloon Text"/>
    <w:basedOn w:val="Normal"/>
    <w:link w:val="BalloonTextChar"/>
    <w:uiPriority w:val="99"/>
    <w:semiHidden/>
    <w:unhideWhenUsed/>
    <w:rsid w:val="00CF3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C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2199</Words>
  <Characters>12536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cp:lastPrinted>2020-03-05T05:19:00Z</cp:lastPrinted>
  <dcterms:created xsi:type="dcterms:W3CDTF">2020-03-04T06:27:00Z</dcterms:created>
  <dcterms:modified xsi:type="dcterms:W3CDTF">2020-12-05T09:18:00Z</dcterms:modified>
</cp:coreProperties>
</file>